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4512" w14:textId="77777777" w:rsidR="00EC30AE" w:rsidRPr="003D2271" w:rsidRDefault="00EC30AE">
      <w:pPr>
        <w:rPr>
          <w:rFonts w:ascii="Arial" w:hAnsi="Arial" w:cs="Arial"/>
          <w:b/>
        </w:rPr>
      </w:pPr>
      <w:bookmarkStart w:id="0" w:name="_GoBack"/>
      <w:bookmarkEnd w:id="0"/>
      <w:r w:rsidRPr="003D2271">
        <w:rPr>
          <w:rFonts w:ascii="Arial" w:hAnsi="Arial" w:cs="Arial"/>
          <w:b/>
        </w:rPr>
        <w:t xml:space="preserve">Summary </w:t>
      </w:r>
    </w:p>
    <w:p w14:paraId="66A0C3AA" w14:textId="77777777" w:rsidR="00EC30AE" w:rsidRPr="003D2271" w:rsidRDefault="00EC30AE">
      <w:pPr>
        <w:rPr>
          <w:rFonts w:ascii="Arial" w:hAnsi="Arial" w:cs="Arial"/>
        </w:rPr>
      </w:pPr>
    </w:p>
    <w:p w14:paraId="407F41FA" w14:textId="77777777" w:rsidR="00210CB0" w:rsidRPr="003D2271" w:rsidRDefault="000238C2">
      <w:pPr>
        <w:rPr>
          <w:rFonts w:ascii="Arial" w:hAnsi="Arial" w:cs="Arial"/>
        </w:rPr>
      </w:pPr>
      <w:r w:rsidRPr="003D2271">
        <w:rPr>
          <w:rFonts w:ascii="Arial" w:hAnsi="Arial" w:cs="Arial"/>
        </w:rPr>
        <w:t>Anxiety disorders as a group are the most prevalent mental health condition worldwide, with approximately one in nine people meeting relevant diagnostic across a 12-month period. Relevant disorders include agoraphobia, generalized anxiety disorder, panic disorder, phobias, selective mutism, separation anxiety disorder, and social anxiety disorder. While heritability estimates for anxiety disorders broadly range from ~30–50%, susceptibility loci (e.g. CAMKMT, MAGI1) have not been reliably validated.</w:t>
      </w:r>
    </w:p>
    <w:p w14:paraId="6D12D8E7" w14:textId="77777777" w:rsidR="000238C2" w:rsidRPr="003D2271" w:rsidRDefault="000238C2">
      <w:pPr>
        <w:rPr>
          <w:rFonts w:ascii="Arial" w:hAnsi="Arial" w:cs="Arial"/>
        </w:rPr>
      </w:pPr>
    </w:p>
    <w:p w14:paraId="071801E5" w14:textId="77777777" w:rsidR="00EC30AE" w:rsidRPr="003D2271" w:rsidRDefault="00EC30AE">
      <w:pPr>
        <w:rPr>
          <w:rFonts w:ascii="Arial" w:hAnsi="Arial" w:cs="Arial"/>
        </w:rPr>
      </w:pPr>
      <w:r w:rsidRPr="003D2271">
        <w:rPr>
          <w:rFonts w:ascii="Arial" w:hAnsi="Arial" w:cs="Arial"/>
          <w:b/>
        </w:rPr>
        <w:t xml:space="preserve">Case/Control Definitions </w:t>
      </w:r>
    </w:p>
    <w:p w14:paraId="3F0D57ED" w14:textId="77777777" w:rsidR="00EC30AE" w:rsidRPr="003D2271" w:rsidRDefault="00EC30AE">
      <w:pPr>
        <w:rPr>
          <w:rFonts w:ascii="Arial" w:hAnsi="Arial" w:cs="Arial"/>
          <w:b/>
        </w:rPr>
      </w:pPr>
    </w:p>
    <w:p w14:paraId="7DF2FF9A" w14:textId="64FC15D1" w:rsidR="00EC30AE" w:rsidRPr="004A03ED" w:rsidRDefault="000238C2">
      <w:pPr>
        <w:rPr>
          <w:rFonts w:ascii="Arial" w:hAnsi="Arial" w:cs="Arial"/>
        </w:rPr>
      </w:pPr>
      <w:r w:rsidRPr="003D2271">
        <w:rPr>
          <w:rFonts w:ascii="Arial" w:hAnsi="Arial" w:cs="Arial"/>
          <w:b/>
        </w:rPr>
        <w:t>Cases</w:t>
      </w:r>
      <w:r w:rsidRPr="003D2271">
        <w:rPr>
          <w:rFonts w:ascii="Arial" w:hAnsi="Arial" w:cs="Arial"/>
        </w:rPr>
        <w:t xml:space="preserve"> are defined as having </w:t>
      </w:r>
      <w:r w:rsidRPr="004A03ED">
        <w:rPr>
          <w:rFonts w:ascii="Arial" w:hAnsi="Arial" w:cs="Arial"/>
        </w:rPr>
        <w:t xml:space="preserve">relevant ICD </w:t>
      </w:r>
      <w:r w:rsidR="004F53B3" w:rsidRPr="004A03ED">
        <w:rPr>
          <w:rFonts w:ascii="Arial" w:hAnsi="Arial" w:cs="Arial"/>
        </w:rPr>
        <w:t xml:space="preserve">case-inclusion </w:t>
      </w:r>
      <w:r w:rsidRPr="004A03ED">
        <w:rPr>
          <w:rFonts w:ascii="Arial" w:hAnsi="Arial" w:cs="Arial"/>
        </w:rPr>
        <w:t>codes</w:t>
      </w:r>
      <w:r w:rsidR="00535CE1" w:rsidRPr="004A03ED">
        <w:rPr>
          <w:rFonts w:ascii="Arial" w:hAnsi="Arial" w:cs="Arial"/>
        </w:rPr>
        <w:t xml:space="preserve"> on two or more different days</w:t>
      </w:r>
      <w:r w:rsidR="00535CE1" w:rsidRPr="003D2271">
        <w:rPr>
          <w:rFonts w:ascii="Arial" w:hAnsi="Arial" w:cs="Arial"/>
        </w:rPr>
        <w:t xml:space="preserve"> </w:t>
      </w:r>
      <w:r w:rsidR="00535CE1" w:rsidRPr="004A03ED">
        <w:rPr>
          <w:rFonts w:ascii="Arial" w:hAnsi="Arial" w:cs="Arial"/>
        </w:rPr>
        <w:t>after the age of 741 days</w:t>
      </w:r>
      <w:r w:rsidRPr="003D2271">
        <w:rPr>
          <w:rFonts w:ascii="Arial" w:hAnsi="Arial" w:cs="Arial"/>
        </w:rPr>
        <w:t xml:space="preserve">. In addition, cases are required to have been prescribed 1+ relevant medication or 1+ relevant </w:t>
      </w:r>
      <w:r w:rsidRPr="004A03ED">
        <w:rPr>
          <w:rFonts w:ascii="Arial" w:hAnsi="Arial" w:cs="Arial"/>
        </w:rPr>
        <w:t>therapy</w:t>
      </w:r>
      <w:r w:rsidR="004F53B3" w:rsidRPr="004A03ED">
        <w:rPr>
          <w:rFonts w:ascii="Arial" w:hAnsi="Arial" w:cs="Arial"/>
        </w:rPr>
        <w:t xml:space="preserve"> (or both)</w:t>
      </w:r>
      <w:r w:rsidR="003B5AF7" w:rsidRPr="004A03ED">
        <w:rPr>
          <w:rFonts w:ascii="Arial" w:hAnsi="Arial" w:cs="Arial"/>
        </w:rPr>
        <w:t xml:space="preserve"> after the age of 741 days</w:t>
      </w:r>
      <w:r w:rsidRPr="003D2271">
        <w:rPr>
          <w:rFonts w:ascii="Arial" w:hAnsi="Arial" w:cs="Arial"/>
        </w:rPr>
        <w:t xml:space="preserve">. </w:t>
      </w:r>
      <w:r w:rsidR="00EC30AE" w:rsidRPr="003D2271">
        <w:rPr>
          <w:rFonts w:ascii="Arial" w:hAnsi="Arial" w:cs="Arial"/>
        </w:rPr>
        <w:t>We additionally capture a range of relevant ICD codes</w:t>
      </w:r>
      <w:r w:rsidR="00CB5A9D" w:rsidRPr="004A03ED">
        <w:rPr>
          <w:rFonts w:ascii="Arial" w:hAnsi="Arial" w:cs="Arial"/>
        </w:rPr>
        <w:t>, med</w:t>
      </w:r>
      <w:r w:rsidR="004F53B3" w:rsidRPr="004A03ED">
        <w:rPr>
          <w:rFonts w:ascii="Arial" w:hAnsi="Arial" w:cs="Arial"/>
        </w:rPr>
        <w:t>ication</w:t>
      </w:r>
      <w:r w:rsidR="00CB5A9D" w:rsidRPr="004A03ED">
        <w:rPr>
          <w:rFonts w:ascii="Arial" w:hAnsi="Arial" w:cs="Arial"/>
        </w:rPr>
        <w:t>s and procedures</w:t>
      </w:r>
      <w:r w:rsidR="00EC30AE" w:rsidRPr="004A03ED">
        <w:rPr>
          <w:rFonts w:ascii="Arial" w:hAnsi="Arial" w:cs="Arial"/>
        </w:rPr>
        <w:t xml:space="preserve"> to be used </w:t>
      </w:r>
      <w:r w:rsidR="00EC30AE" w:rsidRPr="004A03ED">
        <w:rPr>
          <w:rFonts w:ascii="Arial" w:hAnsi="Arial" w:cs="Arial"/>
          <w:i/>
        </w:rPr>
        <w:t>post-hoc</w:t>
      </w:r>
      <w:r w:rsidR="00EC30AE" w:rsidRPr="004A03ED">
        <w:rPr>
          <w:rFonts w:ascii="Arial" w:hAnsi="Arial" w:cs="Arial"/>
        </w:rPr>
        <w:t xml:space="preserve"> as exclusionary/co-variates, pending review, power analysis etc. </w:t>
      </w:r>
    </w:p>
    <w:p w14:paraId="6E44B559" w14:textId="77777777" w:rsidR="00EC30AE" w:rsidRPr="004A03ED" w:rsidRDefault="00EC30AE" w:rsidP="00EC30AE">
      <w:pPr>
        <w:rPr>
          <w:rFonts w:ascii="Arial" w:hAnsi="Arial" w:cs="Arial"/>
        </w:rPr>
      </w:pPr>
    </w:p>
    <w:p w14:paraId="5CEE01A7" w14:textId="77777777" w:rsidR="00EC30AE" w:rsidRPr="004A03ED" w:rsidRDefault="00EC30AE" w:rsidP="00EC30AE">
      <w:pPr>
        <w:rPr>
          <w:rFonts w:ascii="Arial" w:hAnsi="Arial" w:cs="Arial"/>
        </w:rPr>
      </w:pPr>
      <w:r w:rsidRPr="004A03ED">
        <w:rPr>
          <w:rFonts w:ascii="Arial" w:hAnsi="Arial" w:cs="Arial"/>
        </w:rPr>
        <w:t xml:space="preserve">Data Capture, Cases: </w:t>
      </w:r>
    </w:p>
    <w:p w14:paraId="31C25A48" w14:textId="0D4CB9D3" w:rsidR="00EC30AE" w:rsidRPr="004A03ED" w:rsidRDefault="00EC30AE" w:rsidP="00EC30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03ED">
        <w:rPr>
          <w:rFonts w:ascii="Arial" w:hAnsi="Arial" w:cs="Arial"/>
        </w:rPr>
        <w:t>EHR history of 365+ days</w:t>
      </w:r>
      <w:r w:rsidR="00013D10" w:rsidRPr="004A03ED">
        <w:rPr>
          <w:rFonts w:ascii="Arial" w:hAnsi="Arial" w:cs="Arial"/>
        </w:rPr>
        <w:t xml:space="preserve"> </w:t>
      </w:r>
      <w:r w:rsidR="004F53B3" w:rsidRPr="004A03ED">
        <w:rPr>
          <w:rFonts w:ascii="Arial" w:hAnsi="Arial" w:cs="Arial"/>
        </w:rPr>
        <w:t>(i.e. 365+ days between most recent and least recent visit)</w:t>
      </w:r>
      <w:r w:rsidRPr="004A03ED">
        <w:rPr>
          <w:rFonts w:ascii="Arial" w:hAnsi="Arial" w:cs="Arial"/>
        </w:rPr>
        <w:t xml:space="preserve"> </w:t>
      </w:r>
    </w:p>
    <w:p w14:paraId="080E443E" w14:textId="601ED31C" w:rsidR="00EC30AE" w:rsidRPr="003D2271" w:rsidRDefault="00EC30AE" w:rsidP="00EC30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03ED">
        <w:rPr>
          <w:rFonts w:ascii="Arial" w:hAnsi="Arial" w:cs="Arial"/>
        </w:rPr>
        <w:t>Age</w:t>
      </w:r>
      <w:r w:rsidR="00A377B0" w:rsidRPr="004A03ED">
        <w:rPr>
          <w:rFonts w:ascii="Arial" w:hAnsi="Arial" w:cs="Arial"/>
        </w:rPr>
        <w:t xml:space="preserve"> at last visit</w:t>
      </w:r>
      <w:r w:rsidRPr="003D2271">
        <w:rPr>
          <w:rFonts w:ascii="Arial" w:hAnsi="Arial" w:cs="Arial"/>
        </w:rPr>
        <w:t xml:space="preserve">: 741+ days old </w:t>
      </w:r>
    </w:p>
    <w:p w14:paraId="265CA7F6" w14:textId="4B0D3ED3" w:rsidR="00EC30AE" w:rsidRPr="004A03ED" w:rsidRDefault="00EC30AE" w:rsidP="00EC30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271">
        <w:rPr>
          <w:rFonts w:ascii="Arial" w:hAnsi="Arial" w:cs="Arial"/>
        </w:rPr>
        <w:t xml:space="preserve">ICD </w:t>
      </w:r>
      <w:r w:rsidR="004F53B3" w:rsidRPr="004A03ED">
        <w:rPr>
          <w:rFonts w:ascii="Arial" w:hAnsi="Arial" w:cs="Arial"/>
        </w:rPr>
        <w:t xml:space="preserve">(case inclusion) </w:t>
      </w:r>
      <w:r w:rsidRPr="004A03ED">
        <w:rPr>
          <w:rFonts w:ascii="Arial" w:hAnsi="Arial" w:cs="Arial"/>
        </w:rPr>
        <w:t xml:space="preserve">visits: 2+ relevant </w:t>
      </w:r>
      <w:r w:rsidR="00535CE1" w:rsidRPr="004A03ED">
        <w:rPr>
          <w:rFonts w:ascii="Arial" w:hAnsi="Arial" w:cs="Arial"/>
        </w:rPr>
        <w:t>in-person</w:t>
      </w:r>
      <w:r w:rsidR="00535CE1" w:rsidRPr="003D2271">
        <w:rPr>
          <w:rFonts w:ascii="Arial" w:hAnsi="Arial" w:cs="Arial"/>
        </w:rPr>
        <w:t xml:space="preserve"> </w:t>
      </w:r>
      <w:r w:rsidRPr="003D2271">
        <w:rPr>
          <w:rFonts w:ascii="Arial" w:hAnsi="Arial" w:cs="Arial"/>
        </w:rPr>
        <w:t xml:space="preserve">visits </w:t>
      </w:r>
      <w:r w:rsidR="00535CE1" w:rsidRPr="004A03ED">
        <w:rPr>
          <w:rFonts w:ascii="Arial" w:hAnsi="Arial" w:cs="Arial"/>
        </w:rPr>
        <w:t>on different days after the age of 741 days</w:t>
      </w:r>
      <w:r w:rsidRPr="003D2271">
        <w:rPr>
          <w:rFonts w:ascii="Arial" w:hAnsi="Arial" w:cs="Arial"/>
        </w:rPr>
        <w:t xml:space="preserve"> (</w:t>
      </w:r>
      <w:r w:rsidR="0023087C" w:rsidRPr="003D2271">
        <w:rPr>
          <w:rFonts w:ascii="Arial" w:hAnsi="Arial" w:cs="Arial"/>
        </w:rPr>
        <w:t xml:space="preserve">see </w:t>
      </w:r>
      <w:r w:rsidR="00013D10" w:rsidRPr="003D2271">
        <w:rPr>
          <w:rFonts w:ascii="Arial" w:hAnsi="Arial" w:cs="Arial"/>
          <w:b/>
        </w:rPr>
        <w:t xml:space="preserve">Table </w:t>
      </w:r>
      <w:r w:rsidR="00013D10" w:rsidRPr="004A03ED">
        <w:rPr>
          <w:rFonts w:ascii="Arial" w:hAnsi="Arial" w:cs="Arial"/>
          <w:b/>
        </w:rPr>
        <w:t>1</w:t>
      </w:r>
      <w:r w:rsidRPr="004A03ED">
        <w:rPr>
          <w:rFonts w:ascii="Arial" w:hAnsi="Arial" w:cs="Arial"/>
        </w:rPr>
        <w:t>)</w:t>
      </w:r>
    </w:p>
    <w:p w14:paraId="4BA44D00" w14:textId="727D1DA5" w:rsidR="00EC30AE" w:rsidRPr="004A03ED" w:rsidRDefault="00EC30AE" w:rsidP="00EC30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03ED">
        <w:rPr>
          <w:rFonts w:ascii="Arial" w:hAnsi="Arial" w:cs="Arial"/>
        </w:rPr>
        <w:t>Medication/Procedure</w:t>
      </w:r>
      <w:r w:rsidR="004F53B3" w:rsidRPr="004A03ED">
        <w:rPr>
          <w:rFonts w:ascii="Arial" w:hAnsi="Arial" w:cs="Arial"/>
        </w:rPr>
        <w:t>:</w:t>
      </w:r>
      <w:r w:rsidRPr="004A03ED">
        <w:rPr>
          <w:rFonts w:ascii="Arial" w:hAnsi="Arial" w:cs="Arial"/>
        </w:rPr>
        <w:t xml:space="preserve"> 1+ incl medication OR </w:t>
      </w:r>
      <w:r w:rsidR="004F53B3" w:rsidRPr="004A03ED">
        <w:rPr>
          <w:rFonts w:ascii="Arial" w:hAnsi="Arial" w:cs="Arial"/>
        </w:rPr>
        <w:t xml:space="preserve">1+ </w:t>
      </w:r>
      <w:r w:rsidRPr="004A03ED">
        <w:rPr>
          <w:rFonts w:ascii="Arial" w:hAnsi="Arial" w:cs="Arial"/>
        </w:rPr>
        <w:t xml:space="preserve">incl procedure </w:t>
      </w:r>
      <w:r w:rsidR="004F53B3" w:rsidRPr="004A03ED">
        <w:rPr>
          <w:rFonts w:ascii="Arial" w:hAnsi="Arial" w:cs="Arial"/>
        </w:rPr>
        <w:t xml:space="preserve">(or both) </w:t>
      </w:r>
      <w:r w:rsidR="00535CE1" w:rsidRPr="004A03ED">
        <w:rPr>
          <w:rFonts w:ascii="Arial" w:hAnsi="Arial" w:cs="Arial"/>
        </w:rPr>
        <w:t>after the age of 741 days</w:t>
      </w:r>
      <w:r w:rsidR="00535CE1" w:rsidRPr="003D2271">
        <w:rPr>
          <w:rFonts w:ascii="Arial" w:hAnsi="Arial" w:cs="Arial"/>
        </w:rPr>
        <w:t xml:space="preserve"> </w:t>
      </w:r>
      <w:r w:rsidR="0023087C" w:rsidRPr="003D2271">
        <w:rPr>
          <w:rFonts w:ascii="Arial" w:hAnsi="Arial" w:cs="Arial"/>
        </w:rPr>
        <w:t xml:space="preserve">(see </w:t>
      </w:r>
      <w:r w:rsidR="0023087C" w:rsidRPr="003D2271">
        <w:rPr>
          <w:rFonts w:ascii="Arial" w:hAnsi="Arial" w:cs="Arial"/>
          <w:b/>
        </w:rPr>
        <w:t>Table</w:t>
      </w:r>
      <w:r w:rsidR="00EB1DAE" w:rsidRPr="004A03ED">
        <w:rPr>
          <w:rFonts w:ascii="Arial" w:hAnsi="Arial" w:cs="Arial"/>
          <w:b/>
        </w:rPr>
        <w:t xml:space="preserve"> </w:t>
      </w:r>
      <w:r w:rsidR="00013D10" w:rsidRPr="004A03ED">
        <w:rPr>
          <w:rFonts w:ascii="Arial" w:hAnsi="Arial" w:cs="Arial"/>
          <w:b/>
        </w:rPr>
        <w:t>2</w:t>
      </w:r>
      <w:r w:rsidRPr="004A03ED">
        <w:rPr>
          <w:rFonts w:ascii="Arial" w:hAnsi="Arial" w:cs="Arial"/>
        </w:rPr>
        <w:t>)</w:t>
      </w:r>
    </w:p>
    <w:p w14:paraId="792AE186" w14:textId="563011F9" w:rsidR="00EC30AE" w:rsidRPr="004A03ED" w:rsidRDefault="00EC30AE" w:rsidP="00EC30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03ED">
        <w:rPr>
          <w:rFonts w:ascii="Arial" w:hAnsi="Arial" w:cs="Arial"/>
        </w:rPr>
        <w:t xml:space="preserve">Absence of </w:t>
      </w:r>
      <w:r w:rsidR="004F53B3" w:rsidRPr="004A03ED">
        <w:rPr>
          <w:rFonts w:ascii="Arial" w:hAnsi="Arial" w:cs="Arial"/>
        </w:rPr>
        <w:t>any case-</w:t>
      </w:r>
      <w:r w:rsidRPr="004A03ED">
        <w:rPr>
          <w:rFonts w:ascii="Arial" w:hAnsi="Arial" w:cs="Arial"/>
        </w:rPr>
        <w:t>exclusion code</w:t>
      </w:r>
      <w:r w:rsidR="00535CE1" w:rsidRPr="004A03ED">
        <w:rPr>
          <w:rFonts w:ascii="Arial" w:hAnsi="Arial" w:cs="Arial"/>
        </w:rPr>
        <w:t>s at any age</w:t>
      </w:r>
      <w:r w:rsidRPr="003D2271">
        <w:rPr>
          <w:rFonts w:ascii="Arial" w:hAnsi="Arial" w:cs="Arial"/>
        </w:rPr>
        <w:t xml:space="preserve"> </w:t>
      </w:r>
      <w:r w:rsidR="0023087C" w:rsidRPr="003D2271">
        <w:rPr>
          <w:rFonts w:ascii="Arial" w:hAnsi="Arial" w:cs="Arial"/>
        </w:rPr>
        <w:t xml:space="preserve">(see </w:t>
      </w:r>
      <w:r w:rsidR="0023087C" w:rsidRPr="003D2271">
        <w:rPr>
          <w:rFonts w:ascii="Arial" w:hAnsi="Arial" w:cs="Arial"/>
          <w:b/>
        </w:rPr>
        <w:t>Table</w:t>
      </w:r>
      <w:r w:rsidR="00EB1DAE" w:rsidRPr="004A03ED">
        <w:rPr>
          <w:rFonts w:ascii="Arial" w:hAnsi="Arial" w:cs="Arial"/>
          <w:b/>
        </w:rPr>
        <w:t xml:space="preserve"> </w:t>
      </w:r>
      <w:r w:rsidR="00013D10" w:rsidRPr="004A03ED">
        <w:rPr>
          <w:rFonts w:ascii="Arial" w:hAnsi="Arial" w:cs="Arial"/>
          <w:b/>
        </w:rPr>
        <w:t>3</w:t>
      </w:r>
      <w:r w:rsidRPr="004A03ED">
        <w:rPr>
          <w:rFonts w:ascii="Arial" w:hAnsi="Arial" w:cs="Arial"/>
        </w:rPr>
        <w:t>)</w:t>
      </w:r>
    </w:p>
    <w:p w14:paraId="7D1ABA6D" w14:textId="45EBEF60" w:rsidR="00EC30AE" w:rsidRPr="004A03ED" w:rsidRDefault="00EC30AE" w:rsidP="00EC30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03ED">
        <w:rPr>
          <w:rFonts w:ascii="Arial" w:hAnsi="Arial" w:cs="Arial"/>
        </w:rPr>
        <w:t xml:space="preserve">Absence of </w:t>
      </w:r>
      <w:r w:rsidR="004F53B3" w:rsidRPr="004A03ED">
        <w:rPr>
          <w:rFonts w:ascii="Arial" w:hAnsi="Arial" w:cs="Arial"/>
        </w:rPr>
        <w:t>any case-</w:t>
      </w:r>
      <w:r w:rsidRPr="004A03ED">
        <w:rPr>
          <w:rFonts w:ascii="Arial" w:hAnsi="Arial" w:cs="Arial"/>
        </w:rPr>
        <w:t xml:space="preserve">exclusion </w:t>
      </w:r>
      <w:r w:rsidR="006401BA" w:rsidRPr="004A03ED">
        <w:rPr>
          <w:rFonts w:ascii="Arial" w:hAnsi="Arial" w:cs="Arial"/>
        </w:rPr>
        <w:t xml:space="preserve">medication </w:t>
      </w:r>
      <w:r w:rsidR="00F559F9" w:rsidRPr="004A03ED">
        <w:rPr>
          <w:rFonts w:ascii="Arial" w:hAnsi="Arial" w:cs="Arial"/>
        </w:rPr>
        <w:t xml:space="preserve">or procedure </w:t>
      </w:r>
      <w:r w:rsidR="00535CE1" w:rsidRPr="004A03ED">
        <w:rPr>
          <w:rFonts w:ascii="Arial" w:hAnsi="Arial" w:cs="Arial"/>
        </w:rPr>
        <w:t>at any age</w:t>
      </w:r>
      <w:r w:rsidR="00535CE1" w:rsidRPr="003D2271">
        <w:rPr>
          <w:rFonts w:ascii="Arial" w:hAnsi="Arial" w:cs="Arial"/>
        </w:rPr>
        <w:t xml:space="preserve"> </w:t>
      </w:r>
      <w:r w:rsidR="0023087C" w:rsidRPr="003D2271">
        <w:rPr>
          <w:rFonts w:ascii="Arial" w:hAnsi="Arial" w:cs="Arial"/>
        </w:rPr>
        <w:t xml:space="preserve">(see </w:t>
      </w:r>
      <w:r w:rsidR="0023087C" w:rsidRPr="003D2271">
        <w:rPr>
          <w:rFonts w:ascii="Arial" w:hAnsi="Arial" w:cs="Arial"/>
          <w:b/>
        </w:rPr>
        <w:t>Table</w:t>
      </w:r>
      <w:r w:rsidR="00EB1DAE" w:rsidRPr="004A03ED">
        <w:rPr>
          <w:rFonts w:ascii="Arial" w:hAnsi="Arial" w:cs="Arial"/>
          <w:b/>
        </w:rPr>
        <w:t xml:space="preserve"> </w:t>
      </w:r>
      <w:r w:rsidR="00013D10" w:rsidRPr="004A03ED">
        <w:rPr>
          <w:rFonts w:ascii="Arial" w:hAnsi="Arial" w:cs="Arial"/>
          <w:b/>
        </w:rPr>
        <w:t>4</w:t>
      </w:r>
      <w:r w:rsidRPr="004A03ED">
        <w:rPr>
          <w:rFonts w:ascii="Arial" w:hAnsi="Arial" w:cs="Arial"/>
        </w:rPr>
        <w:t xml:space="preserve">) </w:t>
      </w:r>
    </w:p>
    <w:p w14:paraId="056EE568" w14:textId="3D217831" w:rsidR="00EC30AE" w:rsidRPr="004A03ED" w:rsidRDefault="00EC30AE" w:rsidP="00EC30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03ED">
        <w:rPr>
          <w:rFonts w:ascii="Arial" w:hAnsi="Arial" w:cs="Arial"/>
        </w:rPr>
        <w:t xml:space="preserve">Additional </w:t>
      </w:r>
      <w:r w:rsidR="00CB5A9D" w:rsidRPr="004A03ED">
        <w:rPr>
          <w:rFonts w:ascii="Arial" w:hAnsi="Arial" w:cs="Arial"/>
        </w:rPr>
        <w:t xml:space="preserve">ICD </w:t>
      </w:r>
      <w:r w:rsidRPr="004A03ED">
        <w:rPr>
          <w:rFonts w:ascii="Arial" w:hAnsi="Arial" w:cs="Arial"/>
        </w:rPr>
        <w:t>codes</w:t>
      </w:r>
      <w:r w:rsidR="00CB5A9D" w:rsidRPr="004A03ED">
        <w:rPr>
          <w:rFonts w:ascii="Arial" w:hAnsi="Arial" w:cs="Arial"/>
        </w:rPr>
        <w:t>, meds and procedures</w:t>
      </w:r>
      <w:r w:rsidRPr="004A03ED">
        <w:rPr>
          <w:rFonts w:ascii="Arial" w:hAnsi="Arial" w:cs="Arial"/>
        </w:rPr>
        <w:t xml:space="preserve"> </w:t>
      </w:r>
      <w:r w:rsidR="004F53B3" w:rsidRPr="004A03ED">
        <w:rPr>
          <w:rFonts w:ascii="Arial" w:hAnsi="Arial" w:cs="Arial"/>
        </w:rPr>
        <w:t xml:space="preserve">are </w:t>
      </w:r>
      <w:r w:rsidRPr="004A03ED">
        <w:rPr>
          <w:rFonts w:ascii="Arial" w:hAnsi="Arial" w:cs="Arial"/>
        </w:rPr>
        <w:t xml:space="preserve">captured for use post-hoc as potential covariates/exclusions </w:t>
      </w:r>
      <w:r w:rsidR="00535CE1" w:rsidRPr="004A03ED">
        <w:rPr>
          <w:rFonts w:ascii="Arial" w:hAnsi="Arial" w:cs="Arial"/>
        </w:rPr>
        <w:t>at any age</w:t>
      </w:r>
      <w:r w:rsidR="00535CE1" w:rsidRPr="003D2271">
        <w:rPr>
          <w:rFonts w:ascii="Arial" w:hAnsi="Arial" w:cs="Arial"/>
        </w:rPr>
        <w:t xml:space="preserve"> </w:t>
      </w:r>
      <w:r w:rsidR="0023087C" w:rsidRPr="003D2271">
        <w:rPr>
          <w:rFonts w:ascii="Arial" w:hAnsi="Arial" w:cs="Arial"/>
        </w:rPr>
        <w:t xml:space="preserve">(see </w:t>
      </w:r>
      <w:r w:rsidR="0023087C" w:rsidRPr="003D2271">
        <w:rPr>
          <w:rFonts w:ascii="Arial" w:hAnsi="Arial" w:cs="Arial"/>
          <w:b/>
        </w:rPr>
        <w:t>Table</w:t>
      </w:r>
      <w:r w:rsidR="00013D10" w:rsidRPr="004A03ED">
        <w:rPr>
          <w:rFonts w:ascii="Arial" w:hAnsi="Arial" w:cs="Arial"/>
          <w:b/>
        </w:rPr>
        <w:t xml:space="preserve"> 5</w:t>
      </w:r>
      <w:r w:rsidR="00013D10" w:rsidRPr="004A03ED">
        <w:rPr>
          <w:rFonts w:ascii="Arial" w:hAnsi="Arial" w:cs="Arial"/>
        </w:rPr>
        <w:t>)</w:t>
      </w:r>
    </w:p>
    <w:p w14:paraId="0A63795D" w14:textId="77777777" w:rsidR="00EC30AE" w:rsidRPr="004A03ED" w:rsidRDefault="00EC30AE">
      <w:pPr>
        <w:rPr>
          <w:rFonts w:ascii="Arial" w:hAnsi="Arial" w:cs="Arial"/>
        </w:rPr>
      </w:pPr>
    </w:p>
    <w:p w14:paraId="25338934" w14:textId="158B89AE" w:rsidR="000238C2" w:rsidRPr="003D2271" w:rsidRDefault="000238C2">
      <w:pPr>
        <w:rPr>
          <w:rFonts w:ascii="Arial" w:hAnsi="Arial" w:cs="Arial"/>
        </w:rPr>
      </w:pPr>
      <w:r w:rsidRPr="004A03ED">
        <w:rPr>
          <w:rFonts w:ascii="Arial" w:hAnsi="Arial" w:cs="Arial"/>
          <w:b/>
        </w:rPr>
        <w:t xml:space="preserve">Controls </w:t>
      </w:r>
      <w:r w:rsidRPr="004A03ED">
        <w:rPr>
          <w:rFonts w:ascii="Arial" w:hAnsi="Arial" w:cs="Arial"/>
        </w:rPr>
        <w:t>are excluded based on evidence of any of the following: 1+ ICD code for anxiety or a range of comorbid disorders</w:t>
      </w:r>
      <w:r w:rsidR="004F53B3" w:rsidRPr="004A03ED">
        <w:rPr>
          <w:rFonts w:ascii="Arial" w:hAnsi="Arial" w:cs="Arial"/>
        </w:rPr>
        <w:t xml:space="preserve"> (control exclusion codes)</w:t>
      </w:r>
      <w:r w:rsidRPr="004A03ED">
        <w:rPr>
          <w:rFonts w:ascii="Arial" w:hAnsi="Arial" w:cs="Arial"/>
        </w:rPr>
        <w:t xml:space="preserve">, 1+ relevant </w:t>
      </w:r>
      <w:r w:rsidR="004F53B3" w:rsidRPr="004A03ED">
        <w:rPr>
          <w:rFonts w:ascii="Arial" w:hAnsi="Arial" w:cs="Arial"/>
        </w:rPr>
        <w:t xml:space="preserve">control-exclusion </w:t>
      </w:r>
      <w:r w:rsidRPr="004A03ED">
        <w:rPr>
          <w:rFonts w:ascii="Arial" w:hAnsi="Arial" w:cs="Arial"/>
        </w:rPr>
        <w:t>medication</w:t>
      </w:r>
      <w:r w:rsidR="004F53B3" w:rsidRPr="004A03ED">
        <w:rPr>
          <w:rFonts w:ascii="Arial" w:hAnsi="Arial" w:cs="Arial"/>
        </w:rPr>
        <w:t xml:space="preserve"> or </w:t>
      </w:r>
      <w:r w:rsidRPr="004A03ED">
        <w:rPr>
          <w:rFonts w:ascii="Arial" w:hAnsi="Arial" w:cs="Arial"/>
        </w:rPr>
        <w:t>therap</w:t>
      </w:r>
      <w:r w:rsidR="004F53B3" w:rsidRPr="004A03ED">
        <w:rPr>
          <w:rFonts w:ascii="Arial" w:hAnsi="Arial" w:cs="Arial"/>
        </w:rPr>
        <w:t xml:space="preserve">y OR </w:t>
      </w:r>
      <w:r w:rsidRPr="004A03ED">
        <w:rPr>
          <w:rFonts w:ascii="Arial" w:hAnsi="Arial" w:cs="Arial"/>
        </w:rPr>
        <w:t xml:space="preserve">procedure, </w:t>
      </w:r>
      <w:r w:rsidR="004F53B3" w:rsidRPr="004A03ED">
        <w:rPr>
          <w:rFonts w:ascii="Arial" w:hAnsi="Arial" w:cs="Arial"/>
        </w:rPr>
        <w:t>OR</w:t>
      </w:r>
      <w:r w:rsidRPr="004A03ED">
        <w:rPr>
          <w:rFonts w:ascii="Arial" w:hAnsi="Arial" w:cs="Arial"/>
        </w:rPr>
        <w:t xml:space="preserve"> </w:t>
      </w:r>
      <w:r w:rsidR="004F53B3" w:rsidRPr="004A03ED">
        <w:rPr>
          <w:rFonts w:ascii="Arial" w:hAnsi="Arial" w:cs="Arial"/>
        </w:rPr>
        <w:t xml:space="preserve">any </w:t>
      </w:r>
      <w:r w:rsidRPr="004A03ED">
        <w:rPr>
          <w:rFonts w:ascii="Arial" w:hAnsi="Arial" w:cs="Arial"/>
        </w:rPr>
        <w:t>known genetics/chromosomal abnormalities</w:t>
      </w:r>
      <w:r w:rsidR="00821971" w:rsidRPr="004A03ED">
        <w:rPr>
          <w:rFonts w:ascii="Arial" w:hAnsi="Arial" w:cs="Arial"/>
        </w:rPr>
        <w:t xml:space="preserve">, </w:t>
      </w:r>
      <w:r w:rsidR="004F53B3" w:rsidRPr="004A03ED">
        <w:rPr>
          <w:rFonts w:ascii="Arial" w:hAnsi="Arial" w:cs="Arial"/>
        </w:rPr>
        <w:t xml:space="preserve">OR </w:t>
      </w:r>
      <w:r w:rsidR="00821971" w:rsidRPr="004A03ED">
        <w:rPr>
          <w:rFonts w:ascii="Arial" w:hAnsi="Arial" w:cs="Arial"/>
        </w:rPr>
        <w:t>1+ visit to a Behavioral Health/Clinical Psychology department</w:t>
      </w:r>
      <w:r w:rsidRPr="003D2271">
        <w:rPr>
          <w:rFonts w:ascii="Arial" w:hAnsi="Arial" w:cs="Arial"/>
        </w:rPr>
        <w:t xml:space="preserve">. </w:t>
      </w:r>
    </w:p>
    <w:p w14:paraId="45234E02" w14:textId="77777777" w:rsidR="00EC30AE" w:rsidRPr="004A03ED" w:rsidRDefault="00EC30AE" w:rsidP="00EC30AE">
      <w:pPr>
        <w:rPr>
          <w:rFonts w:ascii="Arial" w:hAnsi="Arial" w:cs="Arial"/>
        </w:rPr>
      </w:pPr>
      <w:r w:rsidRPr="004A03ED">
        <w:rPr>
          <w:rFonts w:ascii="Arial" w:hAnsi="Arial" w:cs="Arial"/>
        </w:rPr>
        <w:t xml:space="preserve">Again, we capture a range of relevant ICD codes to be used </w:t>
      </w:r>
      <w:r w:rsidRPr="004A03ED">
        <w:rPr>
          <w:rFonts w:ascii="Arial" w:hAnsi="Arial" w:cs="Arial"/>
          <w:i/>
        </w:rPr>
        <w:t>post-hoc</w:t>
      </w:r>
      <w:r w:rsidRPr="004A03ED">
        <w:rPr>
          <w:rFonts w:ascii="Arial" w:hAnsi="Arial" w:cs="Arial"/>
        </w:rPr>
        <w:t xml:space="preserve"> as exclusionary/co-variates, pending review, power analysis etc. </w:t>
      </w:r>
    </w:p>
    <w:p w14:paraId="7F4D794D" w14:textId="77777777" w:rsidR="00EC30AE" w:rsidRPr="004A03ED" w:rsidRDefault="00EC30AE" w:rsidP="00EC30AE">
      <w:pPr>
        <w:rPr>
          <w:rFonts w:ascii="Arial" w:hAnsi="Arial" w:cs="Arial"/>
        </w:rPr>
      </w:pPr>
    </w:p>
    <w:p w14:paraId="5A3376C8" w14:textId="77777777" w:rsidR="00EC30AE" w:rsidRPr="004A03ED" w:rsidRDefault="00EC30AE" w:rsidP="00EC30AE">
      <w:pPr>
        <w:rPr>
          <w:rFonts w:ascii="Arial" w:hAnsi="Arial" w:cs="Arial"/>
        </w:rPr>
      </w:pPr>
      <w:r w:rsidRPr="004A03ED">
        <w:rPr>
          <w:rFonts w:ascii="Arial" w:hAnsi="Arial" w:cs="Arial"/>
        </w:rPr>
        <w:t xml:space="preserve">Data Capture, Controls: </w:t>
      </w:r>
    </w:p>
    <w:p w14:paraId="0360C195" w14:textId="339DA1FA" w:rsidR="00EC30AE" w:rsidRPr="004A03ED" w:rsidRDefault="00EC30AE" w:rsidP="00EC30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03ED">
        <w:rPr>
          <w:rFonts w:ascii="Arial" w:hAnsi="Arial" w:cs="Arial"/>
        </w:rPr>
        <w:t>EHR history of 365+ days</w:t>
      </w:r>
      <w:r w:rsidR="004F53B3" w:rsidRPr="004A03ED">
        <w:rPr>
          <w:rFonts w:ascii="Arial" w:hAnsi="Arial" w:cs="Arial"/>
        </w:rPr>
        <w:t xml:space="preserve"> (i.e. 365+ days between most recent and least recent visit)</w:t>
      </w:r>
    </w:p>
    <w:p w14:paraId="31EF2C53" w14:textId="33FFAE9E" w:rsidR="00EC30AE" w:rsidRPr="003D2271" w:rsidRDefault="00EC30AE" w:rsidP="00EC30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03ED">
        <w:rPr>
          <w:rFonts w:ascii="Arial" w:hAnsi="Arial" w:cs="Arial"/>
        </w:rPr>
        <w:t>Age</w:t>
      </w:r>
      <w:r w:rsidR="00821971" w:rsidRPr="004A03ED">
        <w:rPr>
          <w:rFonts w:ascii="Arial" w:hAnsi="Arial" w:cs="Arial"/>
        </w:rPr>
        <w:t xml:space="preserve"> at last visit</w:t>
      </w:r>
      <w:r w:rsidRPr="003D2271">
        <w:rPr>
          <w:rFonts w:ascii="Arial" w:hAnsi="Arial" w:cs="Arial"/>
        </w:rPr>
        <w:t>: 741+ days old</w:t>
      </w:r>
    </w:p>
    <w:p w14:paraId="3F8432A9" w14:textId="5BB594EB" w:rsidR="00EC30AE" w:rsidRPr="003D2271" w:rsidRDefault="00EC30AE" w:rsidP="00EC30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D2271">
        <w:rPr>
          <w:rFonts w:ascii="Arial" w:hAnsi="Arial" w:cs="Arial"/>
        </w:rPr>
        <w:t>ICD visits: 2+</w:t>
      </w:r>
      <w:r w:rsidRPr="004A03ED">
        <w:rPr>
          <w:rFonts w:ascii="Arial" w:hAnsi="Arial" w:cs="Arial"/>
        </w:rPr>
        <w:t xml:space="preserve"> </w:t>
      </w:r>
      <w:r w:rsidR="00A377B0" w:rsidRPr="004A03ED">
        <w:rPr>
          <w:rFonts w:ascii="Arial" w:hAnsi="Arial" w:cs="Arial"/>
        </w:rPr>
        <w:t>in-person</w:t>
      </w:r>
      <w:r w:rsidR="00A377B0" w:rsidRPr="003D2271">
        <w:rPr>
          <w:rFonts w:ascii="Arial" w:hAnsi="Arial" w:cs="Arial"/>
        </w:rPr>
        <w:t xml:space="preserve"> </w:t>
      </w:r>
      <w:r w:rsidRPr="003D2271">
        <w:rPr>
          <w:rFonts w:ascii="Arial" w:hAnsi="Arial" w:cs="Arial"/>
        </w:rPr>
        <w:t xml:space="preserve">visits of any kind </w:t>
      </w:r>
      <w:r w:rsidR="00A377B0" w:rsidRPr="004A03ED">
        <w:rPr>
          <w:rFonts w:ascii="Arial" w:hAnsi="Arial" w:cs="Arial"/>
        </w:rPr>
        <w:t>at any age</w:t>
      </w:r>
      <w:r w:rsidR="00A377B0" w:rsidRPr="003D2271">
        <w:rPr>
          <w:rFonts w:ascii="Arial" w:hAnsi="Arial" w:cs="Arial"/>
        </w:rPr>
        <w:t xml:space="preserve"> </w:t>
      </w:r>
      <w:r w:rsidR="00A377B0" w:rsidRPr="004A03ED">
        <w:rPr>
          <w:rFonts w:ascii="Arial" w:hAnsi="Arial" w:cs="Arial"/>
        </w:rPr>
        <w:t>with one visit being at age 741+</w:t>
      </w:r>
    </w:p>
    <w:p w14:paraId="67E74F83" w14:textId="60AC44F0" w:rsidR="00EC30AE" w:rsidRPr="004A03ED" w:rsidRDefault="00EC30AE" w:rsidP="00EC30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D2271">
        <w:rPr>
          <w:rFonts w:ascii="Arial" w:hAnsi="Arial" w:cs="Arial"/>
        </w:rPr>
        <w:t xml:space="preserve">Absence of </w:t>
      </w:r>
      <w:r w:rsidR="004F53B3" w:rsidRPr="003D2271">
        <w:rPr>
          <w:rFonts w:ascii="Arial" w:hAnsi="Arial" w:cs="Arial"/>
        </w:rPr>
        <w:t>any control-</w:t>
      </w:r>
      <w:r w:rsidRPr="004A03ED">
        <w:rPr>
          <w:rFonts w:ascii="Arial" w:hAnsi="Arial" w:cs="Arial"/>
        </w:rPr>
        <w:t>exclusion code</w:t>
      </w:r>
      <w:r w:rsidR="00E350C2" w:rsidRPr="004A03ED">
        <w:rPr>
          <w:rFonts w:ascii="Arial" w:hAnsi="Arial" w:cs="Arial"/>
        </w:rPr>
        <w:t>s</w:t>
      </w:r>
      <w:r w:rsidRPr="004A03ED">
        <w:rPr>
          <w:rFonts w:ascii="Arial" w:hAnsi="Arial" w:cs="Arial"/>
        </w:rPr>
        <w:t xml:space="preserve"> </w:t>
      </w:r>
      <w:r w:rsidR="00E350C2" w:rsidRPr="004A03ED">
        <w:rPr>
          <w:rFonts w:ascii="Arial" w:hAnsi="Arial" w:cs="Arial"/>
        </w:rPr>
        <w:t>at any age</w:t>
      </w:r>
      <w:r w:rsidR="00E350C2" w:rsidRPr="003D2271">
        <w:rPr>
          <w:rFonts w:ascii="Arial" w:hAnsi="Arial" w:cs="Arial"/>
        </w:rPr>
        <w:t xml:space="preserve"> </w:t>
      </w:r>
      <w:r w:rsidR="0023087C" w:rsidRPr="003D2271">
        <w:rPr>
          <w:rFonts w:ascii="Arial" w:hAnsi="Arial" w:cs="Arial"/>
        </w:rPr>
        <w:t xml:space="preserve">(see </w:t>
      </w:r>
      <w:r w:rsidR="0023087C" w:rsidRPr="003D2271">
        <w:rPr>
          <w:rFonts w:ascii="Arial" w:hAnsi="Arial" w:cs="Arial"/>
          <w:b/>
        </w:rPr>
        <w:t>Table</w:t>
      </w:r>
      <w:r w:rsidR="00EB1DAE" w:rsidRPr="004A03ED">
        <w:rPr>
          <w:rFonts w:ascii="Arial" w:hAnsi="Arial" w:cs="Arial"/>
          <w:b/>
        </w:rPr>
        <w:t xml:space="preserve"> </w:t>
      </w:r>
      <w:r w:rsidR="00424199" w:rsidRPr="004A03ED">
        <w:rPr>
          <w:rFonts w:ascii="Arial" w:hAnsi="Arial" w:cs="Arial"/>
          <w:b/>
        </w:rPr>
        <w:t>6</w:t>
      </w:r>
      <w:r w:rsidRPr="004A03ED">
        <w:rPr>
          <w:rFonts w:ascii="Arial" w:hAnsi="Arial" w:cs="Arial"/>
        </w:rPr>
        <w:t>)</w:t>
      </w:r>
      <w:r w:rsidR="006B5D90" w:rsidRPr="004A03ED">
        <w:rPr>
          <w:rFonts w:ascii="Arial" w:hAnsi="Arial" w:cs="Arial"/>
        </w:rPr>
        <w:t xml:space="preserve"> </w:t>
      </w:r>
    </w:p>
    <w:p w14:paraId="02F01F00" w14:textId="4BDD9E34" w:rsidR="00CB5A9D" w:rsidRPr="004A03ED" w:rsidRDefault="00CB5A9D" w:rsidP="00CB5A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03ED">
        <w:rPr>
          <w:rFonts w:ascii="Arial" w:hAnsi="Arial" w:cs="Arial"/>
        </w:rPr>
        <w:t xml:space="preserve">Absence of </w:t>
      </w:r>
      <w:r w:rsidR="004F53B3" w:rsidRPr="004A03ED">
        <w:rPr>
          <w:rFonts w:ascii="Arial" w:hAnsi="Arial" w:cs="Arial"/>
        </w:rPr>
        <w:t>any control-</w:t>
      </w:r>
      <w:r w:rsidRPr="004A03ED">
        <w:rPr>
          <w:rFonts w:ascii="Arial" w:hAnsi="Arial" w:cs="Arial"/>
        </w:rPr>
        <w:t>exclusion medic</w:t>
      </w:r>
      <w:r w:rsidR="00EC30AE" w:rsidRPr="004A03ED">
        <w:rPr>
          <w:rFonts w:ascii="Arial" w:hAnsi="Arial" w:cs="Arial"/>
        </w:rPr>
        <w:t xml:space="preserve">ation </w:t>
      </w:r>
      <w:r w:rsidRPr="004A03ED">
        <w:rPr>
          <w:rFonts w:ascii="Arial" w:hAnsi="Arial" w:cs="Arial"/>
        </w:rPr>
        <w:t xml:space="preserve">or procedure </w:t>
      </w:r>
      <w:r w:rsidR="006B5D90" w:rsidRPr="004A03ED">
        <w:rPr>
          <w:rFonts w:ascii="Arial" w:hAnsi="Arial" w:cs="Arial"/>
        </w:rPr>
        <w:t>at any age</w:t>
      </w:r>
      <w:r w:rsidR="006B5D90" w:rsidRPr="003D2271">
        <w:rPr>
          <w:rFonts w:ascii="Arial" w:hAnsi="Arial" w:cs="Arial"/>
        </w:rPr>
        <w:t xml:space="preserve"> </w:t>
      </w:r>
      <w:r w:rsidR="0023087C" w:rsidRPr="003D2271">
        <w:rPr>
          <w:rFonts w:ascii="Arial" w:hAnsi="Arial" w:cs="Arial"/>
        </w:rPr>
        <w:t xml:space="preserve">(see </w:t>
      </w:r>
      <w:r w:rsidR="0023087C" w:rsidRPr="003D2271">
        <w:rPr>
          <w:rFonts w:ascii="Arial" w:hAnsi="Arial" w:cs="Arial"/>
          <w:b/>
        </w:rPr>
        <w:t>Table</w:t>
      </w:r>
      <w:r w:rsidR="00EB1DAE" w:rsidRPr="004A03ED">
        <w:rPr>
          <w:rFonts w:ascii="Arial" w:hAnsi="Arial" w:cs="Arial"/>
          <w:b/>
        </w:rPr>
        <w:t xml:space="preserve"> </w:t>
      </w:r>
      <w:r w:rsidR="00424199" w:rsidRPr="004A03ED">
        <w:rPr>
          <w:rFonts w:ascii="Arial" w:hAnsi="Arial" w:cs="Arial"/>
          <w:b/>
        </w:rPr>
        <w:t>7</w:t>
      </w:r>
      <w:r w:rsidR="00EC30AE" w:rsidRPr="004A03ED">
        <w:rPr>
          <w:rFonts w:ascii="Arial" w:hAnsi="Arial" w:cs="Arial"/>
        </w:rPr>
        <w:t>)</w:t>
      </w:r>
      <w:r w:rsidRPr="004A03ED">
        <w:rPr>
          <w:rFonts w:ascii="Arial" w:hAnsi="Arial" w:cs="Arial"/>
        </w:rPr>
        <w:t xml:space="preserve"> </w:t>
      </w:r>
    </w:p>
    <w:p w14:paraId="580384AF" w14:textId="18A968C8" w:rsidR="00821971" w:rsidRPr="00CA4714" w:rsidRDefault="00DC60D1" w:rsidP="00CB5A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4714">
        <w:rPr>
          <w:rFonts w:ascii="Arial" w:hAnsi="Arial" w:cs="Arial"/>
        </w:rPr>
        <w:t xml:space="preserve">Exclude as a control if the patient has </w:t>
      </w:r>
      <w:r w:rsidR="008C4D24" w:rsidRPr="00CA4714">
        <w:rPr>
          <w:rFonts w:ascii="Arial" w:hAnsi="Arial" w:cs="Arial"/>
        </w:rPr>
        <w:t>2+</w:t>
      </w:r>
      <w:r w:rsidR="00821971" w:rsidRPr="00CA4714">
        <w:rPr>
          <w:rFonts w:ascii="Arial" w:hAnsi="Arial" w:cs="Arial"/>
        </w:rPr>
        <w:t xml:space="preserve"> visits to a Behavioral Health/Clinical Psychology department at any age</w:t>
      </w:r>
      <w:r w:rsidR="008C4D24" w:rsidRPr="00CA4714">
        <w:rPr>
          <w:rFonts w:ascii="Arial" w:hAnsi="Arial" w:cs="Arial"/>
        </w:rPr>
        <w:t xml:space="preserve"> (see example department names below – these names </w:t>
      </w:r>
      <w:r w:rsidRPr="00CA4714">
        <w:rPr>
          <w:rFonts w:ascii="Arial" w:hAnsi="Arial" w:cs="Arial"/>
        </w:rPr>
        <w:t>vary</w:t>
      </w:r>
      <w:r w:rsidR="008C4D24" w:rsidRPr="00CA4714">
        <w:rPr>
          <w:rFonts w:ascii="Arial" w:hAnsi="Arial" w:cs="Arial"/>
        </w:rPr>
        <w:t xml:space="preserve"> across institutions and are not included in the accompanying spreadsheet and text files).</w:t>
      </w:r>
    </w:p>
    <w:p w14:paraId="2FE23540" w14:textId="2D8E330A" w:rsidR="00EC30AE" w:rsidRPr="00CA4714" w:rsidRDefault="00CB5A9D" w:rsidP="00CB5A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4714">
        <w:rPr>
          <w:rFonts w:ascii="Arial" w:hAnsi="Arial" w:cs="Arial"/>
        </w:rPr>
        <w:t xml:space="preserve">Additional ICD </w:t>
      </w:r>
      <w:r w:rsidR="008C4D24" w:rsidRPr="00CA4714">
        <w:rPr>
          <w:rFonts w:ascii="Arial" w:hAnsi="Arial" w:cs="Arial"/>
        </w:rPr>
        <w:t xml:space="preserve">codes, meds, </w:t>
      </w:r>
      <w:r w:rsidR="00DC60D1" w:rsidRPr="00CA4714">
        <w:rPr>
          <w:rFonts w:ascii="Arial" w:hAnsi="Arial" w:cs="Arial"/>
        </w:rPr>
        <w:t xml:space="preserve">and </w:t>
      </w:r>
      <w:r w:rsidRPr="00CA4714">
        <w:rPr>
          <w:rFonts w:ascii="Arial" w:hAnsi="Arial" w:cs="Arial"/>
        </w:rPr>
        <w:t>procedures</w:t>
      </w:r>
      <w:r w:rsidR="008C4D24" w:rsidRPr="00CA4714">
        <w:rPr>
          <w:rFonts w:ascii="Arial" w:hAnsi="Arial" w:cs="Arial"/>
        </w:rPr>
        <w:t xml:space="preserve"> </w:t>
      </w:r>
      <w:r w:rsidR="006B5D90" w:rsidRPr="00CA4714">
        <w:rPr>
          <w:rFonts w:ascii="Arial" w:hAnsi="Arial" w:cs="Arial"/>
        </w:rPr>
        <w:t xml:space="preserve">at any age </w:t>
      </w:r>
      <w:r w:rsidRPr="00CA4714">
        <w:rPr>
          <w:rFonts w:ascii="Arial" w:hAnsi="Arial" w:cs="Arial"/>
        </w:rPr>
        <w:t xml:space="preserve">captured for use post-hoc as potential covariates/exclusions (see </w:t>
      </w:r>
      <w:r w:rsidRPr="00CA4714">
        <w:rPr>
          <w:rFonts w:ascii="Arial" w:hAnsi="Arial" w:cs="Arial"/>
          <w:b/>
        </w:rPr>
        <w:t>Table 8</w:t>
      </w:r>
      <w:r w:rsidR="00DC60D1" w:rsidRPr="00CA4714">
        <w:rPr>
          <w:rFonts w:ascii="Arial" w:hAnsi="Arial" w:cs="Arial"/>
          <w:b/>
        </w:rPr>
        <w:t xml:space="preserve">).  </w:t>
      </w:r>
      <w:r w:rsidR="00DC60D1" w:rsidRPr="00CA4714">
        <w:rPr>
          <w:rFonts w:ascii="Arial" w:hAnsi="Arial" w:cs="Arial"/>
        </w:rPr>
        <w:t>Also</w:t>
      </w:r>
      <w:r w:rsidR="008C4D24" w:rsidRPr="00CA4714">
        <w:rPr>
          <w:rFonts w:ascii="Arial" w:hAnsi="Arial" w:cs="Arial"/>
          <w:b/>
        </w:rPr>
        <w:t xml:space="preserve"> </w:t>
      </w:r>
      <w:r w:rsidR="00DC60D1" w:rsidRPr="00CA4714">
        <w:rPr>
          <w:rFonts w:ascii="Arial" w:hAnsi="Arial" w:cs="Arial"/>
        </w:rPr>
        <w:t>capture the department visit for any control that has exactly 1 visit to a Behavioral Health/Clinical Psychology department at any age (use</w:t>
      </w:r>
      <w:r w:rsidR="008C4D24" w:rsidRPr="00CA4714">
        <w:rPr>
          <w:rFonts w:ascii="Arial" w:hAnsi="Arial" w:cs="Arial"/>
        </w:rPr>
        <w:t xml:space="preserve"> the </w:t>
      </w:r>
      <w:r w:rsidR="00DC60D1" w:rsidRPr="00CA4714">
        <w:rPr>
          <w:rFonts w:ascii="Arial" w:hAnsi="Arial" w:cs="Arial"/>
        </w:rPr>
        <w:t>same</w:t>
      </w:r>
      <w:r w:rsidR="008C4D24" w:rsidRPr="00CA4714">
        <w:rPr>
          <w:rFonts w:ascii="Arial" w:hAnsi="Arial" w:cs="Arial"/>
        </w:rPr>
        <w:t xml:space="preserve"> department</w:t>
      </w:r>
      <w:r w:rsidR="00DC60D1" w:rsidRPr="00CA4714">
        <w:rPr>
          <w:rFonts w:ascii="Arial" w:hAnsi="Arial" w:cs="Arial"/>
        </w:rPr>
        <w:t>s</w:t>
      </w:r>
      <w:r w:rsidR="008C4D24" w:rsidRPr="00CA4714">
        <w:rPr>
          <w:rFonts w:ascii="Arial" w:hAnsi="Arial" w:cs="Arial"/>
        </w:rPr>
        <w:t xml:space="preserve"> </w:t>
      </w:r>
      <w:r w:rsidR="00DC60D1" w:rsidRPr="00CA4714">
        <w:rPr>
          <w:rFonts w:ascii="Arial" w:hAnsi="Arial" w:cs="Arial"/>
        </w:rPr>
        <w:t>used for control exclusions if they have 2+ visits)</w:t>
      </w:r>
      <w:r w:rsidR="008C4D24" w:rsidRPr="00CA4714">
        <w:rPr>
          <w:rFonts w:ascii="Arial" w:hAnsi="Arial" w:cs="Arial"/>
        </w:rPr>
        <w:t>.</w:t>
      </w:r>
    </w:p>
    <w:p w14:paraId="142197DE" w14:textId="77777777" w:rsidR="00EC30AE" w:rsidRPr="00CA4714" w:rsidRDefault="00EC30AE">
      <w:pPr>
        <w:rPr>
          <w:rFonts w:ascii="Arial" w:hAnsi="Arial" w:cs="Arial"/>
        </w:rPr>
      </w:pPr>
    </w:p>
    <w:p w14:paraId="360CC441" w14:textId="77777777" w:rsidR="008C4D24" w:rsidRPr="00CA4714" w:rsidRDefault="008C4D24">
      <w:pPr>
        <w:rPr>
          <w:rFonts w:ascii="Arial" w:hAnsi="Arial" w:cs="Arial"/>
        </w:rPr>
      </w:pPr>
    </w:p>
    <w:p w14:paraId="22D1C024" w14:textId="0CCFBD9A" w:rsidR="008C4D24" w:rsidRPr="00CA4714" w:rsidRDefault="008C4D24">
      <w:pPr>
        <w:rPr>
          <w:rFonts w:ascii="Arial" w:hAnsi="Arial" w:cs="Arial"/>
        </w:rPr>
      </w:pPr>
      <w:r w:rsidRPr="00CA4714">
        <w:rPr>
          <w:rFonts w:ascii="Arial" w:hAnsi="Arial" w:cs="Arial"/>
        </w:rPr>
        <w:t xml:space="preserve">Sample department names for </w:t>
      </w:r>
      <w:r w:rsidR="00DC60D1" w:rsidRPr="00CA4714">
        <w:rPr>
          <w:rFonts w:ascii="Arial" w:hAnsi="Arial" w:cs="Arial"/>
        </w:rPr>
        <w:t xml:space="preserve">exclusion (2+ visits) or covariate reporting (exactly 1 visit) in </w:t>
      </w:r>
      <w:r w:rsidRPr="00CA4714">
        <w:rPr>
          <w:rFonts w:ascii="Arial" w:hAnsi="Arial" w:cs="Arial"/>
        </w:rPr>
        <w:t>the Control algorithm:</w:t>
      </w:r>
    </w:p>
    <w:p w14:paraId="3F4228A4" w14:textId="77777777" w:rsidR="008C4D24" w:rsidRPr="00CA4714" w:rsidRDefault="008C4D24">
      <w:pPr>
        <w:rPr>
          <w:rFonts w:ascii="Arial" w:hAnsi="Arial" w:cs="Arial"/>
        </w:rPr>
      </w:pPr>
    </w:p>
    <w:p w14:paraId="2862CCCB" w14:textId="77777777" w:rsidR="008C4D24" w:rsidRPr="00CA4714" w:rsidRDefault="008C4D24" w:rsidP="008C4D24">
      <w:pPr>
        <w:ind w:left="720"/>
        <w:rPr>
          <w:rFonts w:ascii="Arial" w:hAnsi="Arial" w:cs="Arial"/>
        </w:rPr>
      </w:pPr>
      <w:r w:rsidRPr="00CA4714">
        <w:rPr>
          <w:rFonts w:ascii="Arial" w:hAnsi="Arial" w:cs="Arial"/>
        </w:rPr>
        <w:t>Behavioral Health</w:t>
      </w:r>
    </w:p>
    <w:p w14:paraId="715753CC" w14:textId="77777777" w:rsidR="008C4D24" w:rsidRPr="00CA4714" w:rsidRDefault="008C4D24" w:rsidP="008C4D24">
      <w:pPr>
        <w:ind w:left="720"/>
        <w:rPr>
          <w:rFonts w:ascii="Arial" w:hAnsi="Arial" w:cs="Arial"/>
        </w:rPr>
      </w:pPr>
      <w:r w:rsidRPr="00CA4714">
        <w:rPr>
          <w:rFonts w:ascii="Arial" w:hAnsi="Arial" w:cs="Arial"/>
        </w:rPr>
        <w:t>Developmental and Behavioral Pediatrics </w:t>
      </w:r>
    </w:p>
    <w:p w14:paraId="3E36A0F6" w14:textId="77777777" w:rsidR="008C4D24" w:rsidRPr="00CA4714" w:rsidRDefault="008C4D24" w:rsidP="008C4D24">
      <w:pPr>
        <w:ind w:left="720"/>
        <w:rPr>
          <w:rFonts w:ascii="Arial" w:hAnsi="Arial" w:cs="Arial"/>
        </w:rPr>
      </w:pPr>
      <w:r w:rsidRPr="00CA4714">
        <w:rPr>
          <w:rFonts w:ascii="Arial" w:hAnsi="Arial" w:cs="Arial"/>
        </w:rPr>
        <w:t>Behavioral Medicine and Clinical Psychology</w:t>
      </w:r>
    </w:p>
    <w:p w14:paraId="50C9CDEA" w14:textId="77777777" w:rsidR="008C4D24" w:rsidRPr="00CA4714" w:rsidRDefault="008C4D24" w:rsidP="008C4D24">
      <w:pPr>
        <w:ind w:left="720"/>
        <w:rPr>
          <w:rFonts w:ascii="Arial" w:hAnsi="Arial" w:cs="Arial"/>
        </w:rPr>
      </w:pPr>
      <w:r w:rsidRPr="00CA4714">
        <w:rPr>
          <w:rFonts w:ascii="Arial" w:hAnsi="Arial" w:cs="Arial"/>
        </w:rPr>
        <w:t>Community Psychiatric Supportive Treatment</w:t>
      </w:r>
    </w:p>
    <w:p w14:paraId="68ED6DF6" w14:textId="77777777" w:rsidR="008C4D24" w:rsidRPr="00CA4714" w:rsidRDefault="008C4D24" w:rsidP="008C4D24">
      <w:pPr>
        <w:ind w:left="720"/>
        <w:rPr>
          <w:rFonts w:ascii="Arial" w:hAnsi="Arial" w:cs="Arial"/>
        </w:rPr>
      </w:pPr>
      <w:r w:rsidRPr="00CA4714">
        <w:rPr>
          <w:rFonts w:ascii="Arial" w:hAnsi="Arial" w:cs="Arial"/>
        </w:rPr>
        <w:t>Psychiatry</w:t>
      </w:r>
    </w:p>
    <w:p w14:paraId="77A05C0B" w14:textId="77777777" w:rsidR="008C4D24" w:rsidRPr="008C4D24" w:rsidRDefault="008C4D24" w:rsidP="008C4D24">
      <w:pPr>
        <w:ind w:left="720"/>
        <w:rPr>
          <w:rFonts w:ascii="Arial" w:hAnsi="Arial" w:cs="Arial"/>
        </w:rPr>
      </w:pPr>
      <w:r w:rsidRPr="00CA4714">
        <w:rPr>
          <w:rFonts w:ascii="Arial" w:hAnsi="Arial" w:cs="Arial"/>
        </w:rPr>
        <w:t>Psych Intake</w:t>
      </w:r>
      <w:r w:rsidRPr="008C4D24">
        <w:rPr>
          <w:rFonts w:ascii="Arial" w:hAnsi="Arial" w:cs="Arial"/>
        </w:rPr>
        <w:t> </w:t>
      </w:r>
    </w:p>
    <w:p w14:paraId="19D18640" w14:textId="77777777" w:rsidR="008C4D24" w:rsidRDefault="008C4D24">
      <w:pPr>
        <w:rPr>
          <w:rFonts w:ascii="Arial" w:hAnsi="Arial" w:cs="Arial"/>
        </w:rPr>
      </w:pPr>
    </w:p>
    <w:p w14:paraId="67CBDB4A" w14:textId="681DE1B5" w:rsidR="00EC30AE" w:rsidRPr="00EC30AE" w:rsidRDefault="001C07C5">
      <w:pPr>
        <w:rPr>
          <w:rFonts w:ascii="Arial" w:hAnsi="Arial" w:cs="Arial"/>
        </w:rPr>
      </w:pPr>
      <w:r w:rsidRPr="004A03ED">
        <w:rPr>
          <w:rFonts w:ascii="Arial" w:hAnsi="Arial" w:cs="Arial"/>
        </w:rPr>
        <w:t xml:space="preserve">The underscore following the ICD9 codes </w:t>
      </w:r>
      <w:r w:rsidR="008C4D24">
        <w:rPr>
          <w:rFonts w:ascii="Arial" w:hAnsi="Arial" w:cs="Arial"/>
        </w:rPr>
        <w:t xml:space="preserve">in the text file </w:t>
      </w:r>
      <w:r w:rsidRPr="004A03ED">
        <w:rPr>
          <w:rFonts w:ascii="Arial" w:hAnsi="Arial" w:cs="Arial"/>
        </w:rPr>
        <w:t>is to prevent unwanted changes if a file is opened in Excel.  The ICD codes should all have a trailing wildcard when used for database searches.</w:t>
      </w:r>
    </w:p>
    <w:sectPr w:rsidR="00EC30AE" w:rsidRPr="00EC3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5181" w14:textId="77777777" w:rsidR="00A428EF" w:rsidRDefault="00A428EF" w:rsidP="004A03ED">
      <w:r>
        <w:separator/>
      </w:r>
    </w:p>
  </w:endnote>
  <w:endnote w:type="continuationSeparator" w:id="0">
    <w:p w14:paraId="14F0BBBF" w14:textId="77777777" w:rsidR="00A428EF" w:rsidRDefault="00A428EF" w:rsidP="004A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6547" w14:textId="77777777" w:rsidR="004A03ED" w:rsidRDefault="004A0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B6EF" w14:textId="77777777" w:rsidR="004A03ED" w:rsidRDefault="004A0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BC99" w14:textId="77777777" w:rsidR="004A03ED" w:rsidRDefault="004A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D4B5" w14:textId="77777777" w:rsidR="00A428EF" w:rsidRDefault="00A428EF" w:rsidP="004A03ED">
      <w:r>
        <w:separator/>
      </w:r>
    </w:p>
  </w:footnote>
  <w:footnote w:type="continuationSeparator" w:id="0">
    <w:p w14:paraId="0A53D3AF" w14:textId="77777777" w:rsidR="00A428EF" w:rsidRDefault="00A428EF" w:rsidP="004A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2404" w14:textId="77777777" w:rsidR="004A03ED" w:rsidRDefault="004A0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0D55" w14:textId="77777777" w:rsidR="004A03ED" w:rsidRDefault="004A0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6FCE" w14:textId="77777777" w:rsidR="004A03ED" w:rsidRDefault="004A0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491"/>
    <w:multiLevelType w:val="hybridMultilevel"/>
    <w:tmpl w:val="0902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580"/>
    <w:multiLevelType w:val="hybridMultilevel"/>
    <w:tmpl w:val="2356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30D3"/>
    <w:multiLevelType w:val="hybridMultilevel"/>
    <w:tmpl w:val="8A2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B0"/>
    <w:rsid w:val="00013D10"/>
    <w:rsid w:val="000238C2"/>
    <w:rsid w:val="00067402"/>
    <w:rsid w:val="00114503"/>
    <w:rsid w:val="001918A8"/>
    <w:rsid w:val="001C07C5"/>
    <w:rsid w:val="00210CB0"/>
    <w:rsid w:val="0023087C"/>
    <w:rsid w:val="00292260"/>
    <w:rsid w:val="002A185F"/>
    <w:rsid w:val="002C3660"/>
    <w:rsid w:val="003B5AF7"/>
    <w:rsid w:val="003D2271"/>
    <w:rsid w:val="00424199"/>
    <w:rsid w:val="004A03ED"/>
    <w:rsid w:val="004F53B3"/>
    <w:rsid w:val="00535CE1"/>
    <w:rsid w:val="005365FD"/>
    <w:rsid w:val="006401BA"/>
    <w:rsid w:val="006459B5"/>
    <w:rsid w:val="006620B1"/>
    <w:rsid w:val="006B5D90"/>
    <w:rsid w:val="00790A58"/>
    <w:rsid w:val="00821971"/>
    <w:rsid w:val="008C4D24"/>
    <w:rsid w:val="00A377B0"/>
    <w:rsid w:val="00A428EF"/>
    <w:rsid w:val="00C6437C"/>
    <w:rsid w:val="00C74EA9"/>
    <w:rsid w:val="00C76ACF"/>
    <w:rsid w:val="00CA4714"/>
    <w:rsid w:val="00CB5A9D"/>
    <w:rsid w:val="00DC60D1"/>
    <w:rsid w:val="00DD3B6C"/>
    <w:rsid w:val="00E350C2"/>
    <w:rsid w:val="00EB1DAE"/>
    <w:rsid w:val="00EC30AE"/>
    <w:rsid w:val="00F51E4C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70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1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1B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1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1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1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ED"/>
  </w:style>
  <w:style w:type="paragraph" w:styleId="Footer">
    <w:name w:val="footer"/>
    <w:basedOn w:val="Normal"/>
    <w:link w:val="FooterChar"/>
    <w:uiPriority w:val="99"/>
    <w:unhideWhenUsed/>
    <w:rsid w:val="004A0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2018-11-21T15:35:00Z</dcterms:created>
  <dcterms:modified xsi:type="dcterms:W3CDTF">2018-11-21T15:35:00Z</dcterms:modified>
</cp:coreProperties>
</file>