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CA77" w14:textId="77777777" w:rsidR="009B0A27" w:rsidRPr="009B0A27" w:rsidRDefault="009B0A27" w:rsidP="009B0A27">
      <w:pPr>
        <w:rPr>
          <w:b/>
          <w:bCs/>
        </w:rPr>
      </w:pPr>
      <w:r w:rsidRPr="009B0A27">
        <w:rPr>
          <w:b/>
          <w:bCs/>
        </w:rPr>
        <w:t>Body mass index</w:t>
      </w:r>
    </w:p>
    <w:p w14:paraId="6B642658" w14:textId="65C5280A" w:rsidR="009B0A27" w:rsidRPr="009B0A27" w:rsidRDefault="009B0A27" w:rsidP="009B0A27"/>
    <w:p w14:paraId="7C1FFCD2" w14:textId="77777777" w:rsidR="009B0A27" w:rsidRPr="009B0A27" w:rsidRDefault="009B0A27" w:rsidP="009B0A27">
      <w:r w:rsidRPr="009B0A27">
        <w:t>This document describes steps for one trait and one analysis:</w:t>
      </w:r>
    </w:p>
    <w:p w14:paraId="277D0756" w14:textId="02D11170" w:rsidR="009B0A27" w:rsidRPr="009B0A27" w:rsidRDefault="009B0A27" w:rsidP="009B0A27">
      <w:pPr>
        <w:numPr>
          <w:ilvl w:val="0"/>
          <w:numId w:val="1"/>
        </w:numPr>
      </w:pPr>
      <w:r w:rsidRPr="009B0A27">
        <w:rPr>
          <w:b/>
          <w:bCs/>
        </w:rPr>
        <w:t>Body mass index (BMI)</w:t>
      </w:r>
    </w:p>
    <w:p w14:paraId="4B7CF9F1" w14:textId="77777777" w:rsidR="009B0A27" w:rsidRPr="009B0A27" w:rsidRDefault="009B0A27" w:rsidP="009B0A27">
      <w:pPr>
        <w:rPr>
          <w:b/>
          <w:bCs/>
        </w:rPr>
      </w:pPr>
      <w:r w:rsidRPr="009B0A27">
        <w:rPr>
          <w:b/>
          <w:bCs/>
        </w:rPr>
        <w:t>Overall procedure</w:t>
      </w:r>
    </w:p>
    <w:p w14:paraId="50739CC6" w14:textId="77777777" w:rsidR="009B0A27" w:rsidRDefault="009B0A27" w:rsidP="009B0A27">
      <w:pPr>
        <w:pStyle w:val="ListParagraph"/>
        <w:numPr>
          <w:ilvl w:val="0"/>
          <w:numId w:val="10"/>
        </w:numPr>
      </w:pPr>
      <w:r>
        <w:t>Extract trait measurements using measurement codes and calculations</w:t>
      </w:r>
    </w:p>
    <w:p w14:paraId="7E522913" w14:textId="77777777" w:rsidR="009B0A27" w:rsidRDefault="009B0A27" w:rsidP="009B0A27">
      <w:pPr>
        <w:pStyle w:val="ListParagraph"/>
        <w:numPr>
          <w:ilvl w:val="0"/>
          <w:numId w:val="10"/>
        </w:numPr>
      </w:pPr>
      <w:r>
        <w:t>Convert measurement units to expected units, if necessary</w:t>
      </w:r>
    </w:p>
    <w:p w14:paraId="30FEB33E" w14:textId="77777777" w:rsidR="009B0A27" w:rsidRDefault="009B0A27" w:rsidP="009B0A27">
      <w:pPr>
        <w:pStyle w:val="ListParagraph"/>
        <w:numPr>
          <w:ilvl w:val="0"/>
          <w:numId w:val="10"/>
        </w:numPr>
      </w:pPr>
      <w:r>
        <w:t>Apply measurement exclusion criteria, other than statistical outliers</w:t>
      </w:r>
    </w:p>
    <w:p w14:paraId="362F1662" w14:textId="77777777" w:rsidR="009B0A27" w:rsidRDefault="009B0A27" w:rsidP="009B0A27">
      <w:pPr>
        <w:pStyle w:val="ListParagraph"/>
        <w:numPr>
          <w:ilvl w:val="0"/>
          <w:numId w:val="10"/>
        </w:numPr>
      </w:pPr>
      <w:r>
        <w:t>Remove statistical outliers</w:t>
      </w:r>
    </w:p>
    <w:p w14:paraId="477A84AB" w14:textId="77777777" w:rsidR="009B0A27" w:rsidRDefault="009B0A27" w:rsidP="009B0A27">
      <w:pPr>
        <w:pStyle w:val="ListParagraph"/>
        <w:numPr>
          <w:ilvl w:val="0"/>
          <w:numId w:val="10"/>
        </w:numPr>
      </w:pPr>
      <w:r>
        <w:t>Compute a single value per individual for inclusion in analysis</w:t>
      </w:r>
    </w:p>
    <w:p w14:paraId="42407082" w14:textId="77777777" w:rsidR="009B0A27" w:rsidRDefault="009B0A27" w:rsidP="009B0A27">
      <w:pPr>
        <w:pStyle w:val="ListParagraph"/>
        <w:numPr>
          <w:ilvl w:val="0"/>
          <w:numId w:val="10"/>
        </w:numPr>
      </w:pPr>
      <w:proofErr w:type="gramStart"/>
      <w:r>
        <w:t>Calculate</w:t>
      </w:r>
      <w:proofErr w:type="gramEnd"/>
      <w:r>
        <w:t xml:space="preserve"> counts of flagged individuals</w:t>
      </w:r>
    </w:p>
    <w:p w14:paraId="412723A2" w14:textId="77777777" w:rsidR="009B0A27" w:rsidRPr="009B0A27" w:rsidRDefault="009B0A27" w:rsidP="009B0A27">
      <w:pPr>
        <w:rPr>
          <w:b/>
          <w:bCs/>
        </w:rPr>
      </w:pPr>
      <w:r w:rsidRPr="009B0A27">
        <w:rPr>
          <w:b/>
          <w:bCs/>
        </w:rPr>
        <w:t>Measurement codes and calculations</w:t>
      </w:r>
    </w:p>
    <w:p w14:paraId="158EC449" w14:textId="77777777" w:rsidR="009B0A27" w:rsidRPr="009B0A27" w:rsidRDefault="009B0A27" w:rsidP="009B0A27">
      <w:r w:rsidRPr="009B0A27">
        <w:t xml:space="preserve">The </w:t>
      </w:r>
      <w:hyperlink r:id="rId5" w:history="1">
        <w:proofErr w:type="spellStart"/>
        <w:r w:rsidRPr="009B0A27">
          <w:rPr>
            <w:rStyle w:val="Hyperlink"/>
          </w:rPr>
          <w:t>primed_consortia_legacy_project_phenotypes</w:t>
        </w:r>
        <w:proofErr w:type="spellEnd"/>
        <w:r w:rsidRPr="009B0A27">
          <w:rPr>
            <w:rStyle w:val="Hyperlink"/>
          </w:rPr>
          <w:t xml:space="preserve"> GitHub repository</w:t>
        </w:r>
      </w:hyperlink>
      <w:r w:rsidRPr="009B0A27">
        <w:t xml:space="preserve"> provides files containing codes for the following vocabularies. Files can be downloaded and used to identify measurements.</w:t>
      </w:r>
    </w:p>
    <w:p w14:paraId="210CF478" w14:textId="77777777" w:rsidR="009B0A27" w:rsidRPr="009B0A27" w:rsidRDefault="009B0A27" w:rsidP="009B0A27"/>
    <w:p w14:paraId="090B722B" w14:textId="77777777" w:rsidR="009B0A27" w:rsidRPr="009B0A27" w:rsidRDefault="009B0A27" w:rsidP="009B0A27">
      <w:r w:rsidRPr="009B0A27">
        <w:t>For BMI, weight and height are used to calculate BMI. Codes for both weight and height are available below.</w:t>
      </w:r>
    </w:p>
    <w:p w14:paraId="1727958B" w14:textId="77777777" w:rsidR="009B0A27" w:rsidRPr="009B0A27" w:rsidRDefault="009B0A27" w:rsidP="009B0A27">
      <w:pPr>
        <w:rPr>
          <w:b/>
          <w:bCs/>
        </w:rPr>
      </w:pPr>
      <w:r w:rsidRPr="009B0A27">
        <w:t>Weight</w:t>
      </w:r>
    </w:p>
    <w:p w14:paraId="64A0B8A1" w14:textId="77777777" w:rsidR="009B0A27" w:rsidRPr="009B0A27" w:rsidRDefault="009B0A27" w:rsidP="009B0A27">
      <w:pPr>
        <w:numPr>
          <w:ilvl w:val="0"/>
          <w:numId w:val="3"/>
        </w:numPr>
      </w:pPr>
      <w:r w:rsidRPr="009B0A27">
        <w:t>SNOMED: </w:t>
      </w:r>
    </w:p>
    <w:p w14:paraId="04D7EF1B" w14:textId="3BABCBB7" w:rsidR="009B0A27" w:rsidRPr="009B0A27" w:rsidRDefault="00A561B9" w:rsidP="009B0A27">
      <w:pPr>
        <w:numPr>
          <w:ilvl w:val="1"/>
          <w:numId w:val="3"/>
        </w:numPr>
      </w:pPr>
      <w:r>
        <w:t>Weight_codes.csv</w:t>
      </w:r>
    </w:p>
    <w:p w14:paraId="6AFC8086" w14:textId="77777777" w:rsidR="009B0A27" w:rsidRPr="009B0A27" w:rsidRDefault="009B0A27" w:rsidP="009B0A27">
      <w:pPr>
        <w:numPr>
          <w:ilvl w:val="1"/>
          <w:numId w:val="3"/>
        </w:numPr>
      </w:pPr>
      <w:hyperlink r:id="rId6" w:history="1">
        <w:r w:rsidRPr="009B0A27">
          <w:rPr>
            <w:rStyle w:val="Hyperlink"/>
          </w:rPr>
          <w:t>Body weight measurement in Athena</w:t>
        </w:r>
      </w:hyperlink>
    </w:p>
    <w:p w14:paraId="73DB8AD7" w14:textId="77777777" w:rsidR="009B0A27" w:rsidRPr="009B0A27" w:rsidRDefault="009B0A27" w:rsidP="009B0A27">
      <w:pPr>
        <w:rPr>
          <w:b/>
          <w:bCs/>
        </w:rPr>
      </w:pPr>
      <w:r w:rsidRPr="009B0A27">
        <w:t>Height</w:t>
      </w:r>
    </w:p>
    <w:p w14:paraId="486A452E" w14:textId="77777777" w:rsidR="009B0A27" w:rsidRPr="009B0A27" w:rsidRDefault="009B0A27" w:rsidP="009B0A27">
      <w:pPr>
        <w:numPr>
          <w:ilvl w:val="0"/>
          <w:numId w:val="4"/>
        </w:numPr>
      </w:pPr>
      <w:r w:rsidRPr="009B0A27">
        <w:t>SNOMED: </w:t>
      </w:r>
    </w:p>
    <w:p w14:paraId="2FECBEEB" w14:textId="61B5B951" w:rsidR="009B0A27" w:rsidRPr="009B0A27" w:rsidRDefault="00A561B9" w:rsidP="009B0A27">
      <w:pPr>
        <w:numPr>
          <w:ilvl w:val="1"/>
          <w:numId w:val="4"/>
        </w:numPr>
      </w:pPr>
      <w:r>
        <w:t>Height_codes.csv</w:t>
      </w:r>
    </w:p>
    <w:p w14:paraId="2865029B" w14:textId="77777777" w:rsidR="009B0A27" w:rsidRPr="009B0A27" w:rsidRDefault="009B0A27" w:rsidP="009B0A27">
      <w:pPr>
        <w:numPr>
          <w:ilvl w:val="1"/>
          <w:numId w:val="4"/>
        </w:numPr>
      </w:pPr>
      <w:hyperlink r:id="rId7" w:history="1">
        <w:r w:rsidRPr="009B0A27">
          <w:rPr>
            <w:rStyle w:val="Hyperlink"/>
          </w:rPr>
          <w:t>Height measurement in Athena</w:t>
        </w:r>
      </w:hyperlink>
    </w:p>
    <w:p w14:paraId="18FCE458" w14:textId="139332F1" w:rsidR="009B0A27" w:rsidRPr="009B0A27" w:rsidRDefault="009B0A27" w:rsidP="009B0A27">
      <w:pPr>
        <w:rPr>
          <w:b/>
          <w:bCs/>
        </w:rPr>
      </w:pPr>
      <w:r w:rsidRPr="009B0A27">
        <w:rPr>
          <w:b/>
          <w:bCs/>
        </w:rPr>
        <w:t>BMI</w:t>
      </w:r>
    </w:p>
    <w:p w14:paraId="3A2BA150" w14:textId="3D549150" w:rsidR="009B0A27" w:rsidRPr="009B0A27" w:rsidRDefault="009B0A27" w:rsidP="009B0A27">
      <w:r w:rsidRPr="009B0A27">
        <w:t>After extracting weight and height, compute BMI using the following formula. Weight and height should be from the same timepoint. You will likely obtain multiple BMI values per participant.</w:t>
      </w:r>
    </w:p>
    <w:p w14:paraId="36D83ABA" w14:textId="77777777" w:rsidR="009B0A27" w:rsidRPr="009B0A27" w:rsidRDefault="009B0A27" w:rsidP="009B0A27">
      <w:r w:rsidRPr="009B0A27">
        <w:t>BMI (kg/m2) = (Weight in kg)/(Height in m)^2</w:t>
      </w:r>
    </w:p>
    <w:p w14:paraId="2051C20C" w14:textId="77777777" w:rsidR="009B0A27" w:rsidRPr="009B0A27" w:rsidRDefault="009B0A27" w:rsidP="009B0A27">
      <w:pPr>
        <w:rPr>
          <w:b/>
          <w:bCs/>
        </w:rPr>
      </w:pPr>
      <w:r w:rsidRPr="009B0A27">
        <w:rPr>
          <w:b/>
          <w:bCs/>
        </w:rPr>
        <w:t>Medications</w:t>
      </w:r>
    </w:p>
    <w:p w14:paraId="7B8DFCFB" w14:textId="77777777" w:rsidR="009B0A27" w:rsidRPr="009B0A27" w:rsidRDefault="009B0A27" w:rsidP="009B0A27">
      <w:r w:rsidRPr="009B0A27">
        <w:t>Not applicable for this trait.</w:t>
      </w:r>
    </w:p>
    <w:p w14:paraId="112F12FC" w14:textId="77777777" w:rsidR="009B0A27" w:rsidRPr="009B0A27" w:rsidRDefault="009B0A27" w:rsidP="009B0A27">
      <w:pPr>
        <w:rPr>
          <w:b/>
          <w:bCs/>
        </w:rPr>
      </w:pPr>
      <w:r w:rsidRPr="009B0A27">
        <w:rPr>
          <w:b/>
          <w:bCs/>
        </w:rPr>
        <w:t>Expected units</w:t>
      </w:r>
    </w:p>
    <w:p w14:paraId="55F8134E" w14:textId="77777777" w:rsidR="009B0A27" w:rsidRPr="009B0A27" w:rsidRDefault="009B0A27" w:rsidP="009B0A27">
      <w:r w:rsidRPr="009B0A27">
        <w:lastRenderedPageBreak/>
        <w:t>Please convert values measured in other units of measurement to the following units:</w:t>
      </w:r>
    </w:p>
    <w:p w14:paraId="2909754C" w14:textId="77777777" w:rsidR="009B0A27" w:rsidRPr="009B0A27" w:rsidRDefault="009B0A27" w:rsidP="009B0A27">
      <w:pPr>
        <w:numPr>
          <w:ilvl w:val="0"/>
          <w:numId w:val="5"/>
        </w:numPr>
      </w:pPr>
      <w:r w:rsidRPr="009B0A27">
        <w:t>Weight: kg</w:t>
      </w:r>
    </w:p>
    <w:p w14:paraId="6AE5B5E7" w14:textId="77777777" w:rsidR="009B0A27" w:rsidRPr="009B0A27" w:rsidRDefault="009B0A27" w:rsidP="009B0A27">
      <w:pPr>
        <w:numPr>
          <w:ilvl w:val="0"/>
          <w:numId w:val="5"/>
        </w:numPr>
      </w:pPr>
      <w:r w:rsidRPr="009B0A27">
        <w:t>Height: meters</w:t>
      </w:r>
    </w:p>
    <w:p w14:paraId="09806232" w14:textId="77777777" w:rsidR="009B0A27" w:rsidRPr="009B0A27" w:rsidRDefault="009B0A27" w:rsidP="009B0A27">
      <w:pPr>
        <w:numPr>
          <w:ilvl w:val="0"/>
          <w:numId w:val="5"/>
        </w:numPr>
      </w:pPr>
      <w:r w:rsidRPr="009B0A27">
        <w:t>BMI: kg/meter^2</w:t>
      </w:r>
    </w:p>
    <w:p w14:paraId="1D43D4A2" w14:textId="77777777" w:rsidR="009B0A27" w:rsidRPr="009B0A27" w:rsidRDefault="009B0A27" w:rsidP="009B0A27">
      <w:pPr>
        <w:rPr>
          <w:b/>
          <w:bCs/>
        </w:rPr>
      </w:pPr>
      <w:r w:rsidRPr="009B0A27">
        <w:rPr>
          <w:b/>
          <w:bCs/>
        </w:rPr>
        <w:t>Exclusion criteria</w:t>
      </w:r>
    </w:p>
    <w:p w14:paraId="31C52785" w14:textId="77777777" w:rsidR="009B0A27" w:rsidRPr="009B0A27" w:rsidRDefault="009B0A27" w:rsidP="009B0A27">
      <w:pPr>
        <w:rPr>
          <w:b/>
          <w:bCs/>
        </w:rPr>
      </w:pPr>
      <w:r w:rsidRPr="009B0A27">
        <w:rPr>
          <w:b/>
          <w:bCs/>
        </w:rPr>
        <w:t>Individual exclusion criteria</w:t>
      </w:r>
    </w:p>
    <w:p w14:paraId="7389EE22" w14:textId="77777777" w:rsidR="009B0A27" w:rsidRPr="009B0A27" w:rsidRDefault="009B0A27" w:rsidP="009B0A27">
      <w:r w:rsidRPr="009B0A27">
        <w:t>Not applicable for this trait.</w:t>
      </w:r>
    </w:p>
    <w:p w14:paraId="0D817FDF" w14:textId="77777777" w:rsidR="009B0A27" w:rsidRPr="009B0A27" w:rsidRDefault="009B0A27" w:rsidP="009B0A27">
      <w:pPr>
        <w:rPr>
          <w:b/>
          <w:bCs/>
        </w:rPr>
      </w:pPr>
      <w:r w:rsidRPr="009B0A27">
        <w:rPr>
          <w:b/>
          <w:bCs/>
        </w:rPr>
        <w:t>Measurement exclusion criteria</w:t>
      </w:r>
    </w:p>
    <w:p w14:paraId="4AD81DAB" w14:textId="031AFC7A" w:rsidR="009B0A27" w:rsidRPr="009B0A27" w:rsidRDefault="009B0A27" w:rsidP="009B0A27">
      <w:r w:rsidRPr="009B0A27">
        <w:t xml:space="preserve">The following </w:t>
      </w:r>
      <w:proofErr w:type="gramStart"/>
      <w:r w:rsidRPr="009B0A27">
        <w:t>measurements</w:t>
      </w:r>
      <w:proofErr w:type="gramEnd"/>
      <w:r w:rsidRPr="009B0A27">
        <w:t xml:space="preserve"> should be excluded from the analysis. Other measurements from an individual may still be included in analysis.</w:t>
      </w:r>
    </w:p>
    <w:p w14:paraId="5FF6F685" w14:textId="77777777" w:rsidR="009B0A27" w:rsidRPr="009B0A27" w:rsidRDefault="009B0A27" w:rsidP="009B0A27">
      <w:pPr>
        <w:numPr>
          <w:ilvl w:val="0"/>
          <w:numId w:val="6"/>
        </w:numPr>
      </w:pPr>
      <w:r w:rsidRPr="009B0A27">
        <w:t>Age at measurement &lt;18 years</w:t>
      </w:r>
    </w:p>
    <w:p w14:paraId="205C3E82" w14:textId="77777777" w:rsidR="009B0A27" w:rsidRPr="009B0A27" w:rsidRDefault="009B0A27" w:rsidP="009B0A27">
      <w:pPr>
        <w:numPr>
          <w:ilvl w:val="0"/>
          <w:numId w:val="6"/>
        </w:numPr>
      </w:pPr>
      <w:r w:rsidRPr="009B0A27">
        <w:t>Exclude measurements taken at Inpatient or Emergency Department visits. Alternatively, keep only measurements taken at Outpatient visits. Take whichever approach is most appropriate for your EHR.</w:t>
      </w:r>
    </w:p>
    <w:p w14:paraId="0DD6D42D" w14:textId="77777777" w:rsidR="009B0A27" w:rsidRPr="009B0A27" w:rsidRDefault="009B0A27" w:rsidP="009B0A27">
      <w:pPr>
        <w:numPr>
          <w:ilvl w:val="0"/>
          <w:numId w:val="6"/>
        </w:numPr>
      </w:pPr>
      <w:r w:rsidRPr="009B0A27">
        <w:t>Exclude measurements for individuals with any of these conditions at the time of BMI measurement:</w:t>
      </w:r>
    </w:p>
    <w:p w14:paraId="2F7215BC" w14:textId="77777777" w:rsidR="00A561B9" w:rsidRDefault="00A561B9" w:rsidP="00A561B9">
      <w:pPr>
        <w:pStyle w:val="ListParagraph"/>
        <w:numPr>
          <w:ilvl w:val="0"/>
          <w:numId w:val="6"/>
        </w:numPr>
      </w:pPr>
      <w:r>
        <w:t>Cancer</w:t>
      </w:r>
    </w:p>
    <w:p w14:paraId="46B8AAF5" w14:textId="77777777" w:rsidR="00A561B9" w:rsidRDefault="00A561B9" w:rsidP="00A561B9">
      <w:pPr>
        <w:pStyle w:val="ListParagraph"/>
        <w:numPr>
          <w:ilvl w:val="0"/>
          <w:numId w:val="6"/>
        </w:numPr>
      </w:pPr>
      <w:r>
        <w:t>Pregnancy (on date of measurement)</w:t>
      </w:r>
    </w:p>
    <w:p w14:paraId="221AF848" w14:textId="77777777" w:rsidR="009B0A27" w:rsidRPr="009B0A27" w:rsidRDefault="009B0A27" w:rsidP="009B0A27">
      <w:pPr>
        <w:rPr>
          <w:b/>
          <w:bCs/>
        </w:rPr>
      </w:pPr>
      <w:r w:rsidRPr="009B0A27">
        <w:rPr>
          <w:b/>
          <w:bCs/>
        </w:rPr>
        <w:t>Remove statistical outliers</w:t>
      </w:r>
    </w:p>
    <w:p w14:paraId="7FB398A0" w14:textId="77777777" w:rsidR="009B0A27" w:rsidRPr="009B0A27" w:rsidRDefault="009B0A27" w:rsidP="009B0A27">
      <w:pPr>
        <w:numPr>
          <w:ilvl w:val="0"/>
          <w:numId w:val="7"/>
        </w:numPr>
      </w:pPr>
      <w:r w:rsidRPr="009B0A27">
        <w:t>Remove measurements of height and weight on outliers +/-6SD (by sex) before calculating BMI</w:t>
      </w:r>
    </w:p>
    <w:p w14:paraId="27F3345A" w14:textId="77777777" w:rsidR="009B0A27" w:rsidRPr="009B0A27" w:rsidRDefault="009B0A27" w:rsidP="009B0A27">
      <w:pPr>
        <w:numPr>
          <w:ilvl w:val="0"/>
          <w:numId w:val="7"/>
        </w:numPr>
      </w:pPr>
      <w:r w:rsidRPr="009B0A27">
        <w:t>Remove measurements that are outside +/- 6 SD (by sex) from the overall mean BMI i after applying all other exclusions</w:t>
      </w:r>
    </w:p>
    <w:p w14:paraId="382C2ED9" w14:textId="77777777" w:rsidR="009B0A27" w:rsidRPr="009B0A27" w:rsidRDefault="009B0A27" w:rsidP="009B0A27">
      <w:pPr>
        <w:rPr>
          <w:b/>
          <w:bCs/>
        </w:rPr>
      </w:pPr>
      <w:r w:rsidRPr="009B0A27">
        <w:rPr>
          <w:b/>
          <w:bCs/>
        </w:rPr>
        <w:t>Compute a single value per individual for inclusion in analysis</w:t>
      </w:r>
    </w:p>
    <w:p w14:paraId="3E14207F" w14:textId="775F9F8F" w:rsidR="009B0A27" w:rsidRPr="009B0A27" w:rsidRDefault="009B0A27" w:rsidP="009B0A27">
      <w:r w:rsidRPr="009B0A27">
        <w:t xml:space="preserve">After all exclusions are applied, the remaining measurements can be used to compute the final value for </w:t>
      </w:r>
      <w:proofErr w:type="gramStart"/>
      <w:r w:rsidRPr="009B0A27">
        <w:t>each individual</w:t>
      </w:r>
      <w:proofErr w:type="gramEnd"/>
      <w:r w:rsidRPr="009B0A27">
        <w:t xml:space="preserve"> for analysis.</w:t>
      </w:r>
    </w:p>
    <w:p w14:paraId="252F88A5" w14:textId="77777777" w:rsidR="009B0A27" w:rsidRPr="009B0A27" w:rsidRDefault="009B0A27" w:rsidP="009B0A27">
      <w:pPr>
        <w:numPr>
          <w:ilvl w:val="0"/>
          <w:numId w:val="8"/>
        </w:numPr>
      </w:pPr>
      <w:r w:rsidRPr="009B0A27">
        <w:t>Calculate median BMI</w:t>
      </w:r>
    </w:p>
    <w:p w14:paraId="2B99F9FC" w14:textId="77777777" w:rsidR="009B0A27" w:rsidRPr="009B0A27" w:rsidRDefault="009B0A27" w:rsidP="009B0A27">
      <w:pPr>
        <w:numPr>
          <w:ilvl w:val="0"/>
          <w:numId w:val="8"/>
        </w:numPr>
      </w:pPr>
      <w:r w:rsidRPr="009B0A27">
        <w:t>Calculate median age from the same measurements used to calculate median BMI</w:t>
      </w:r>
    </w:p>
    <w:p w14:paraId="4D17FC6E" w14:textId="77777777" w:rsidR="009B0A27" w:rsidRPr="009B0A27" w:rsidRDefault="009B0A27" w:rsidP="009B0A27">
      <w:pPr>
        <w:rPr>
          <w:b/>
          <w:bCs/>
        </w:rPr>
      </w:pPr>
      <w:r w:rsidRPr="009B0A27">
        <w:rPr>
          <w:b/>
          <w:bCs/>
        </w:rPr>
        <w:t>Flagged individuals</w:t>
      </w:r>
    </w:p>
    <w:p w14:paraId="2C3BF788" w14:textId="77777777" w:rsidR="009B0A27" w:rsidRPr="009B0A27" w:rsidRDefault="009B0A27" w:rsidP="009B0A27">
      <w:r w:rsidRPr="009B0A27">
        <w:t>Not applicable for this analysis.</w:t>
      </w:r>
    </w:p>
    <w:p w14:paraId="3CF3DA89" w14:textId="77777777" w:rsidR="00831468" w:rsidRDefault="00831468"/>
    <w:sectPr w:rsidR="00831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0F4"/>
    <w:multiLevelType w:val="multilevel"/>
    <w:tmpl w:val="59F4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B1199"/>
    <w:multiLevelType w:val="multilevel"/>
    <w:tmpl w:val="8402E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45A29"/>
    <w:multiLevelType w:val="multilevel"/>
    <w:tmpl w:val="41C8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060D8"/>
    <w:multiLevelType w:val="multilevel"/>
    <w:tmpl w:val="1CD6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04663"/>
    <w:multiLevelType w:val="multilevel"/>
    <w:tmpl w:val="F4E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44D7B"/>
    <w:multiLevelType w:val="multilevel"/>
    <w:tmpl w:val="4010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62277"/>
    <w:multiLevelType w:val="multilevel"/>
    <w:tmpl w:val="B91E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454E3"/>
    <w:multiLevelType w:val="hybridMultilevel"/>
    <w:tmpl w:val="7EBC7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50E66"/>
    <w:multiLevelType w:val="multilevel"/>
    <w:tmpl w:val="1578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B5C2B"/>
    <w:multiLevelType w:val="multilevel"/>
    <w:tmpl w:val="6D68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856850">
    <w:abstractNumId w:val="5"/>
  </w:num>
  <w:num w:numId="2" w16cid:durableId="897744830">
    <w:abstractNumId w:val="1"/>
  </w:num>
  <w:num w:numId="3" w16cid:durableId="1398243111">
    <w:abstractNumId w:val="6"/>
  </w:num>
  <w:num w:numId="4" w16cid:durableId="803617361">
    <w:abstractNumId w:val="4"/>
  </w:num>
  <w:num w:numId="5" w16cid:durableId="235868293">
    <w:abstractNumId w:val="0"/>
  </w:num>
  <w:num w:numId="6" w16cid:durableId="1270770898">
    <w:abstractNumId w:val="8"/>
  </w:num>
  <w:num w:numId="7" w16cid:durableId="525486509">
    <w:abstractNumId w:val="9"/>
  </w:num>
  <w:num w:numId="8" w16cid:durableId="1106996676">
    <w:abstractNumId w:val="2"/>
  </w:num>
  <w:num w:numId="9" w16cid:durableId="1961761781">
    <w:abstractNumId w:val="3"/>
  </w:num>
  <w:num w:numId="10" w16cid:durableId="313920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27"/>
    <w:rsid w:val="00831468"/>
    <w:rsid w:val="009852AE"/>
    <w:rsid w:val="009B0A27"/>
    <w:rsid w:val="00A561B9"/>
    <w:rsid w:val="00C0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F50F"/>
  <w15:chartTrackingRefBased/>
  <w15:docId w15:val="{939E1719-99C5-4B5F-B5DE-B57BECAE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0A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A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1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hena.ohdsi.org/search-terms/terms/6075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hena.ohdsi.org/search-terms/terms/4099154" TargetMode="External"/><Relationship Id="rId5" Type="http://schemas.openxmlformats.org/officeDocument/2006/relationships/hyperlink" Target="https://manning-lab.github.io/primed_consortia_legacy_project_phenotyp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Johanna L., Ph.D.</dc:creator>
  <cp:keywords/>
  <dc:description/>
  <cp:lastModifiedBy>Smith, Johanna L., Ph.D.</cp:lastModifiedBy>
  <cp:revision>1</cp:revision>
  <dcterms:created xsi:type="dcterms:W3CDTF">2025-09-25T15:22:00Z</dcterms:created>
  <dcterms:modified xsi:type="dcterms:W3CDTF">2025-09-25T16:46:00Z</dcterms:modified>
</cp:coreProperties>
</file>