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0958F" w14:textId="6DA938BB" w:rsidR="007B323E" w:rsidRDefault="000A348C" w:rsidP="00A2738C">
      <w:pPr>
        <w:pStyle w:val="Title"/>
        <w:contextualSpacing w:val="0"/>
        <w:jc w:val="center"/>
        <w:rPr>
          <w:rFonts w:asciiTheme="minorHAnsi" w:hAnsiTheme="minorHAnsi"/>
        </w:rPr>
      </w:pPr>
      <w:bookmarkStart w:id="0" w:name="_wzy8dc6qb6or" w:colFirst="0" w:colLast="0"/>
      <w:bookmarkEnd w:id="0"/>
      <w:r w:rsidRPr="00141231">
        <w:rPr>
          <w:rFonts w:asciiTheme="minorHAnsi" w:hAnsiTheme="minorHAnsi"/>
        </w:rPr>
        <w:t xml:space="preserve">Autoimmune Disease Algorithm </w:t>
      </w:r>
      <w:r w:rsidR="00DD4E88" w:rsidRPr="00141231">
        <w:rPr>
          <w:rFonts w:asciiTheme="minorHAnsi" w:hAnsiTheme="minorHAnsi"/>
        </w:rPr>
        <w:br/>
        <w:t xml:space="preserve">External </w:t>
      </w:r>
      <w:r w:rsidRPr="00141231">
        <w:rPr>
          <w:rFonts w:asciiTheme="minorHAnsi" w:hAnsiTheme="minorHAnsi"/>
        </w:rPr>
        <w:t>Validation Instructions</w:t>
      </w:r>
    </w:p>
    <w:p w14:paraId="36FD25B2" w14:textId="5A34412D" w:rsidR="001B4E56" w:rsidRDefault="001B4E56" w:rsidP="001B4E56">
      <w:pPr>
        <w:jc w:val="center"/>
      </w:pPr>
      <w:r>
        <w:t>August 08, 2017</w:t>
      </w:r>
    </w:p>
    <w:p w14:paraId="237524AC" w14:textId="600CB166" w:rsidR="00AB0616" w:rsidRDefault="00AB0616" w:rsidP="001B4E56">
      <w:pPr>
        <w:jc w:val="center"/>
      </w:pPr>
      <w:r>
        <w:t>Initially prepared by Maurine Tong, George Hripcsak</w:t>
      </w:r>
      <w:bookmarkStart w:id="1" w:name="_GoBack"/>
      <w:bookmarkEnd w:id="1"/>
    </w:p>
    <w:p w14:paraId="78E28148" w14:textId="24868F3C" w:rsidR="003D7B28" w:rsidRPr="001B4E56" w:rsidRDefault="003D7B28" w:rsidP="001B4E56">
      <w:pPr>
        <w:jc w:val="center"/>
      </w:pPr>
      <w:r>
        <w:t>Last updated by Chunhua Weng</w:t>
      </w:r>
    </w:p>
    <w:p w14:paraId="0A365AEE" w14:textId="77777777" w:rsidR="007B323E" w:rsidRPr="00141231" w:rsidRDefault="000A348C">
      <w:pPr>
        <w:rPr>
          <w:rFonts w:asciiTheme="minorHAnsi" w:hAnsiTheme="minorHAnsi"/>
        </w:rPr>
      </w:pPr>
      <w:r w:rsidRPr="00141231">
        <w:rPr>
          <w:rFonts w:asciiTheme="minorHAnsi" w:hAnsiTheme="minorHAnsi"/>
        </w:rPr>
        <w:t xml:space="preserve"> </w:t>
      </w:r>
    </w:p>
    <w:p w14:paraId="7398A607" w14:textId="2B2E0F9D" w:rsidR="00F42D58" w:rsidRPr="00141231" w:rsidRDefault="000A348C" w:rsidP="00F42D58">
      <w:pPr>
        <w:rPr>
          <w:rFonts w:asciiTheme="minorHAnsi" w:hAnsiTheme="minorHAnsi"/>
        </w:rPr>
      </w:pPr>
      <w:r w:rsidRPr="00141231">
        <w:rPr>
          <w:rFonts w:asciiTheme="minorHAnsi" w:hAnsiTheme="minorHAnsi"/>
        </w:rPr>
        <w:t xml:space="preserve">The evaluation </w:t>
      </w:r>
      <w:r w:rsidR="001732E6" w:rsidRPr="00141231">
        <w:rPr>
          <w:rFonts w:asciiTheme="minorHAnsi" w:hAnsiTheme="minorHAnsi"/>
        </w:rPr>
        <w:t>aims to</w:t>
      </w:r>
      <w:r w:rsidR="008C6E77" w:rsidRPr="00141231">
        <w:rPr>
          <w:rFonts w:asciiTheme="minorHAnsi" w:hAnsiTheme="minorHAnsi"/>
        </w:rPr>
        <w:t xml:space="preserve"> </w:t>
      </w:r>
      <w:r w:rsidRPr="00141231">
        <w:rPr>
          <w:rFonts w:asciiTheme="minorHAnsi" w:hAnsiTheme="minorHAnsi"/>
        </w:rPr>
        <w:t xml:space="preserve">evaluate the </w:t>
      </w:r>
      <w:r w:rsidR="008C6E77" w:rsidRPr="00141231">
        <w:rPr>
          <w:rFonts w:asciiTheme="minorHAnsi" w:hAnsiTheme="minorHAnsi"/>
        </w:rPr>
        <w:t xml:space="preserve">precision </w:t>
      </w:r>
      <w:r w:rsidRPr="00141231">
        <w:rPr>
          <w:rFonts w:asciiTheme="minorHAnsi" w:hAnsiTheme="minorHAnsi"/>
        </w:rPr>
        <w:t xml:space="preserve">of the curated diagnosis codes for </w:t>
      </w:r>
      <w:r w:rsidR="008C6E77" w:rsidRPr="00141231">
        <w:rPr>
          <w:rFonts w:asciiTheme="minorHAnsi" w:hAnsiTheme="minorHAnsi"/>
        </w:rPr>
        <w:t>selected</w:t>
      </w:r>
      <w:r w:rsidRPr="00141231">
        <w:rPr>
          <w:rFonts w:asciiTheme="minorHAnsi" w:hAnsiTheme="minorHAnsi"/>
        </w:rPr>
        <w:t xml:space="preserve"> autoimmune diseases.  </w:t>
      </w:r>
    </w:p>
    <w:p w14:paraId="44CEACBF" w14:textId="77777777" w:rsidR="00437CB0" w:rsidRPr="00141231" w:rsidRDefault="00437CB0" w:rsidP="00437CB0">
      <w:pPr>
        <w:rPr>
          <w:rFonts w:asciiTheme="minorHAnsi" w:hAnsiTheme="minorHAnsi"/>
        </w:rPr>
      </w:pPr>
    </w:p>
    <w:p w14:paraId="7F732208" w14:textId="10DE1C9C" w:rsidR="007B323E" w:rsidRPr="00141231" w:rsidRDefault="000A348C" w:rsidP="001B14D1">
      <w:pPr>
        <w:outlineLvl w:val="0"/>
        <w:rPr>
          <w:rFonts w:asciiTheme="minorHAnsi" w:hAnsiTheme="minorHAnsi"/>
          <w:b/>
        </w:rPr>
      </w:pPr>
      <w:r w:rsidRPr="00141231">
        <w:rPr>
          <w:rFonts w:asciiTheme="minorHAnsi" w:hAnsiTheme="minorHAnsi"/>
          <w:b/>
        </w:rPr>
        <w:t xml:space="preserve">1. </w:t>
      </w:r>
      <w:r w:rsidR="00860D6F" w:rsidRPr="00141231">
        <w:rPr>
          <w:rFonts w:asciiTheme="minorHAnsi" w:hAnsiTheme="minorHAnsi"/>
          <w:b/>
        </w:rPr>
        <w:t xml:space="preserve">Test Patients </w:t>
      </w:r>
      <w:r w:rsidRPr="00141231">
        <w:rPr>
          <w:rFonts w:asciiTheme="minorHAnsi" w:hAnsiTheme="minorHAnsi"/>
          <w:b/>
        </w:rPr>
        <w:t>Selection:</w:t>
      </w:r>
    </w:p>
    <w:p w14:paraId="45FC4064" w14:textId="77777777" w:rsidR="00701E76" w:rsidRPr="00141231" w:rsidRDefault="000A348C" w:rsidP="00032823">
      <w:pPr>
        <w:rPr>
          <w:rFonts w:asciiTheme="minorHAnsi" w:hAnsiTheme="minorHAnsi"/>
        </w:rPr>
      </w:pPr>
      <w:r w:rsidRPr="00141231">
        <w:rPr>
          <w:rFonts w:asciiTheme="minorHAnsi" w:hAnsiTheme="minorHAnsi"/>
        </w:rPr>
        <w:t>After running the algorithm for cases</w:t>
      </w:r>
      <w:r w:rsidR="00DD4E88" w:rsidRPr="00141231">
        <w:rPr>
          <w:rFonts w:asciiTheme="minorHAnsi" w:hAnsiTheme="minorHAnsi"/>
        </w:rPr>
        <w:t xml:space="preserve"> (Appendix A)</w:t>
      </w:r>
      <w:r w:rsidRPr="00141231">
        <w:rPr>
          <w:rFonts w:asciiTheme="minorHAnsi" w:hAnsiTheme="minorHAnsi"/>
        </w:rPr>
        <w:t>, randomly select two patients per sub</w:t>
      </w:r>
      <w:r w:rsidR="0051098F" w:rsidRPr="00141231">
        <w:rPr>
          <w:rFonts w:asciiTheme="minorHAnsi" w:hAnsiTheme="minorHAnsi"/>
        </w:rPr>
        <w:t>-</w:t>
      </w:r>
      <w:r w:rsidRPr="00141231">
        <w:rPr>
          <w:rFonts w:asciiTheme="minorHAnsi" w:hAnsiTheme="minorHAnsi"/>
        </w:rPr>
        <w:t xml:space="preserve">phenotype </w:t>
      </w:r>
      <w:r w:rsidR="00297EE0" w:rsidRPr="00141231">
        <w:rPr>
          <w:rFonts w:asciiTheme="minorHAnsi" w:hAnsiTheme="minorHAnsi"/>
        </w:rPr>
        <w:t xml:space="preserve">for 51 conditions arriving at a total of </w:t>
      </w:r>
      <w:r w:rsidRPr="00141231">
        <w:rPr>
          <w:rFonts w:asciiTheme="minorHAnsi" w:hAnsiTheme="minorHAnsi"/>
        </w:rPr>
        <w:t xml:space="preserve">102 patients.  </w:t>
      </w:r>
    </w:p>
    <w:p w14:paraId="0222F9BD" w14:textId="77777777" w:rsidR="00701E76" w:rsidRPr="00141231" w:rsidRDefault="00701E76" w:rsidP="00032823">
      <w:pPr>
        <w:rPr>
          <w:rFonts w:asciiTheme="minorHAnsi" w:hAnsiTheme="minorHAnsi"/>
        </w:rPr>
      </w:pPr>
    </w:p>
    <w:p w14:paraId="7BF68A18" w14:textId="44B7AD33" w:rsidR="00EC4126" w:rsidRPr="00141231" w:rsidRDefault="000A348C" w:rsidP="00032823">
      <w:pPr>
        <w:rPr>
          <w:rFonts w:asciiTheme="minorHAnsi" w:hAnsiTheme="minorHAnsi"/>
        </w:rPr>
      </w:pPr>
      <w:r w:rsidRPr="00141231">
        <w:rPr>
          <w:rFonts w:asciiTheme="minorHAnsi" w:hAnsiTheme="minorHAnsi"/>
        </w:rPr>
        <w:t>After running the algorithm for controls</w:t>
      </w:r>
      <w:r w:rsidR="00CA12C8" w:rsidRPr="00141231">
        <w:rPr>
          <w:rFonts w:asciiTheme="minorHAnsi" w:hAnsiTheme="minorHAnsi"/>
        </w:rPr>
        <w:t xml:space="preserve"> (Appendix B)</w:t>
      </w:r>
      <w:r w:rsidRPr="00141231">
        <w:rPr>
          <w:rFonts w:asciiTheme="minorHAnsi" w:hAnsiTheme="minorHAnsi"/>
        </w:rPr>
        <w:t xml:space="preserve">, randomly select 25 patients. </w:t>
      </w:r>
      <w:r w:rsidR="00EC4126" w:rsidRPr="00141231">
        <w:rPr>
          <w:rFonts w:asciiTheme="minorHAnsi" w:hAnsiTheme="minorHAnsi"/>
        </w:rPr>
        <w:t xml:space="preserve"> </w:t>
      </w:r>
    </w:p>
    <w:p w14:paraId="4D131C02" w14:textId="77777777" w:rsidR="000D1482" w:rsidRPr="00141231" w:rsidRDefault="000D1482" w:rsidP="00032823">
      <w:pPr>
        <w:rPr>
          <w:rFonts w:asciiTheme="minorHAnsi" w:hAnsiTheme="minorHAnsi"/>
        </w:rPr>
      </w:pPr>
    </w:p>
    <w:p w14:paraId="737CA923" w14:textId="77777777" w:rsidR="007B323E" w:rsidRPr="00141231" w:rsidRDefault="000A348C" w:rsidP="001B14D1">
      <w:pPr>
        <w:outlineLvl w:val="0"/>
        <w:rPr>
          <w:rFonts w:asciiTheme="minorHAnsi" w:hAnsiTheme="minorHAnsi"/>
          <w:b/>
        </w:rPr>
      </w:pPr>
      <w:r w:rsidRPr="00141231">
        <w:rPr>
          <w:rFonts w:asciiTheme="minorHAnsi" w:hAnsiTheme="minorHAnsi"/>
          <w:b/>
        </w:rPr>
        <w:t>2. Validation Session:</w:t>
      </w:r>
    </w:p>
    <w:p w14:paraId="580CD1C2" w14:textId="1BB8F5B7" w:rsidR="00B25966" w:rsidRPr="00141231" w:rsidRDefault="000A348C" w:rsidP="00B25966">
      <w:pPr>
        <w:rPr>
          <w:rFonts w:asciiTheme="minorHAnsi" w:hAnsiTheme="minorHAnsi"/>
        </w:rPr>
      </w:pPr>
      <w:r w:rsidRPr="00141231">
        <w:rPr>
          <w:rFonts w:asciiTheme="minorHAnsi" w:hAnsiTheme="minorHAnsi"/>
        </w:rPr>
        <w:t xml:space="preserve">For each </w:t>
      </w:r>
      <w:r w:rsidR="00701E76" w:rsidRPr="00141231">
        <w:rPr>
          <w:rFonts w:asciiTheme="minorHAnsi" w:hAnsiTheme="minorHAnsi"/>
        </w:rPr>
        <w:t xml:space="preserve">patient, </w:t>
      </w:r>
      <w:r w:rsidR="001B0FD9" w:rsidRPr="00141231">
        <w:rPr>
          <w:rFonts w:asciiTheme="minorHAnsi" w:hAnsiTheme="minorHAnsi"/>
        </w:rPr>
        <w:t>use all EHR information for review</w:t>
      </w:r>
      <w:r w:rsidRPr="00141231">
        <w:rPr>
          <w:rFonts w:asciiTheme="minorHAnsi" w:hAnsiTheme="minorHAnsi"/>
        </w:rPr>
        <w:t>.</w:t>
      </w:r>
      <w:r w:rsidR="002E64B3" w:rsidRPr="00141231">
        <w:rPr>
          <w:rFonts w:asciiTheme="minorHAnsi" w:hAnsiTheme="minorHAnsi"/>
        </w:rPr>
        <w:t xml:space="preserve"> </w:t>
      </w:r>
      <w:r w:rsidR="001C7C72" w:rsidRPr="00141231">
        <w:rPr>
          <w:rFonts w:asciiTheme="minorHAnsi" w:hAnsiTheme="minorHAnsi"/>
        </w:rPr>
        <w:t xml:space="preserve"> </w:t>
      </w:r>
      <w:r w:rsidR="002E64B3" w:rsidRPr="00141231">
        <w:rPr>
          <w:rFonts w:asciiTheme="minorHAnsi" w:hAnsiTheme="minorHAnsi"/>
        </w:rPr>
        <w:t xml:space="preserve">For each sub-phenotype, </w:t>
      </w:r>
      <w:r w:rsidR="000325D2" w:rsidRPr="00141231">
        <w:rPr>
          <w:rFonts w:asciiTheme="minorHAnsi" w:hAnsiTheme="minorHAnsi"/>
        </w:rPr>
        <w:t>each</w:t>
      </w:r>
      <w:r w:rsidR="002E64B3" w:rsidRPr="00141231">
        <w:rPr>
          <w:rFonts w:asciiTheme="minorHAnsi" w:hAnsiTheme="minorHAnsi"/>
        </w:rPr>
        <w:t xml:space="preserve"> case must have the autoimmune condition corresponding to the sub-phenotype.  </w:t>
      </w:r>
      <w:r w:rsidR="00EC4126" w:rsidRPr="00141231">
        <w:rPr>
          <w:rFonts w:asciiTheme="minorHAnsi" w:hAnsiTheme="minorHAnsi"/>
        </w:rPr>
        <w:t xml:space="preserve">Each control must be free of </w:t>
      </w:r>
      <w:r w:rsidR="00B25966" w:rsidRPr="00141231">
        <w:rPr>
          <w:rFonts w:asciiTheme="minorHAnsi" w:hAnsiTheme="minorHAnsi"/>
        </w:rPr>
        <w:t>any autoimmune diseases</w:t>
      </w:r>
      <w:r w:rsidR="00701E76" w:rsidRPr="00141231">
        <w:rPr>
          <w:rFonts w:asciiTheme="minorHAnsi" w:hAnsiTheme="minorHAnsi"/>
        </w:rPr>
        <w:t xml:space="preserve"> (not limited to the listed 51 conditions)</w:t>
      </w:r>
      <w:r w:rsidR="00B25966" w:rsidRPr="00141231">
        <w:rPr>
          <w:rFonts w:asciiTheme="minorHAnsi" w:hAnsiTheme="minorHAnsi"/>
        </w:rPr>
        <w:t xml:space="preserve">, chronic auto-inflammatory condition, </w:t>
      </w:r>
      <w:r w:rsidR="00701E76" w:rsidRPr="00141231">
        <w:rPr>
          <w:rFonts w:asciiTheme="minorHAnsi" w:hAnsiTheme="minorHAnsi"/>
        </w:rPr>
        <w:t xml:space="preserve">or any </w:t>
      </w:r>
      <w:r w:rsidR="005E66AD" w:rsidRPr="00141231">
        <w:rPr>
          <w:rFonts w:asciiTheme="minorHAnsi" w:hAnsiTheme="minorHAnsi"/>
        </w:rPr>
        <w:t xml:space="preserve">selected </w:t>
      </w:r>
      <w:r w:rsidR="00B25966" w:rsidRPr="00141231">
        <w:rPr>
          <w:rFonts w:asciiTheme="minorHAnsi" w:hAnsiTheme="minorHAnsi"/>
        </w:rPr>
        <w:t>positive serology tests</w:t>
      </w:r>
      <w:r w:rsidR="00EC4126" w:rsidRPr="00141231">
        <w:rPr>
          <w:rFonts w:asciiTheme="minorHAnsi" w:hAnsiTheme="minorHAnsi"/>
        </w:rPr>
        <w:t>.</w:t>
      </w:r>
    </w:p>
    <w:p w14:paraId="719B1034" w14:textId="77777777" w:rsidR="00B25966" w:rsidRPr="00141231" w:rsidRDefault="00B25966">
      <w:pPr>
        <w:rPr>
          <w:rFonts w:asciiTheme="minorHAnsi" w:hAnsiTheme="minorHAnsi"/>
        </w:rPr>
      </w:pPr>
    </w:p>
    <w:p w14:paraId="49C0C580" w14:textId="2E908A41" w:rsidR="00EA53C2" w:rsidRPr="00141231" w:rsidRDefault="00437CB0">
      <w:pPr>
        <w:rPr>
          <w:rFonts w:asciiTheme="minorHAnsi" w:hAnsiTheme="minorHAnsi"/>
        </w:rPr>
      </w:pPr>
      <w:r w:rsidRPr="00141231">
        <w:rPr>
          <w:rFonts w:asciiTheme="minorHAnsi" w:hAnsiTheme="minorHAnsi"/>
        </w:rPr>
        <w:t xml:space="preserve">As an output </w:t>
      </w:r>
      <w:r w:rsidR="00090270" w:rsidRPr="00141231">
        <w:rPr>
          <w:rFonts w:asciiTheme="minorHAnsi" w:hAnsiTheme="minorHAnsi"/>
        </w:rPr>
        <w:t>following</w:t>
      </w:r>
      <w:r w:rsidR="00F61498" w:rsidRPr="00141231">
        <w:rPr>
          <w:rFonts w:asciiTheme="minorHAnsi" w:hAnsiTheme="minorHAnsi"/>
        </w:rPr>
        <w:t xml:space="preserve"> chart review, enter information into the</w:t>
      </w:r>
      <w:r w:rsidR="00EA53C2" w:rsidRPr="00141231">
        <w:rPr>
          <w:rFonts w:asciiTheme="minorHAnsi" w:hAnsiTheme="minorHAnsi"/>
        </w:rPr>
        <w:t xml:space="preserve"> respective</w:t>
      </w:r>
      <w:r w:rsidRPr="00141231">
        <w:rPr>
          <w:rFonts w:asciiTheme="minorHAnsi" w:hAnsiTheme="minorHAnsi"/>
        </w:rPr>
        <w:t xml:space="preserve"> </w:t>
      </w:r>
      <w:r w:rsidR="00F61498" w:rsidRPr="00141231">
        <w:rPr>
          <w:rFonts w:asciiTheme="minorHAnsi" w:hAnsiTheme="minorHAnsi"/>
        </w:rPr>
        <w:t>template tables</w:t>
      </w:r>
      <w:r w:rsidR="0012527F" w:rsidRPr="00141231">
        <w:rPr>
          <w:rFonts w:asciiTheme="minorHAnsi" w:hAnsiTheme="minorHAnsi"/>
        </w:rPr>
        <w:t xml:space="preserve"> and submit</w:t>
      </w:r>
      <w:r w:rsidR="00EA53C2" w:rsidRPr="00141231">
        <w:rPr>
          <w:rFonts w:asciiTheme="minorHAnsi" w:hAnsiTheme="minorHAnsi"/>
        </w:rPr>
        <w:t xml:space="preserve"> </w:t>
      </w:r>
      <w:r w:rsidR="0012527F" w:rsidRPr="00141231">
        <w:rPr>
          <w:rFonts w:asciiTheme="minorHAnsi" w:hAnsiTheme="minorHAnsi"/>
        </w:rPr>
        <w:t xml:space="preserve">the completed tables </w:t>
      </w:r>
      <w:r w:rsidR="00EA53C2" w:rsidRPr="00141231">
        <w:rPr>
          <w:rFonts w:asciiTheme="minorHAnsi" w:hAnsiTheme="minorHAnsi"/>
        </w:rPr>
        <w:t xml:space="preserve">via </w:t>
      </w:r>
      <w:proofErr w:type="spellStart"/>
      <w:r w:rsidR="00EA53C2" w:rsidRPr="00141231">
        <w:rPr>
          <w:rFonts w:asciiTheme="minorHAnsi" w:hAnsiTheme="minorHAnsi"/>
        </w:rPr>
        <w:t>PheKB</w:t>
      </w:r>
      <w:proofErr w:type="spellEnd"/>
      <w:r w:rsidR="00EA53C2" w:rsidRPr="00141231">
        <w:rPr>
          <w:rFonts w:asciiTheme="minorHAnsi" w:hAnsiTheme="minorHAnsi"/>
        </w:rPr>
        <w:t>:</w:t>
      </w:r>
    </w:p>
    <w:p w14:paraId="2562FCB8" w14:textId="7030A56F" w:rsidR="00EA53C2" w:rsidRPr="00141231" w:rsidRDefault="00EA53C2" w:rsidP="00A2738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41231">
        <w:rPr>
          <w:rFonts w:asciiTheme="minorHAnsi" w:hAnsiTheme="minorHAnsi"/>
        </w:rPr>
        <w:t xml:space="preserve">Cases - </w:t>
      </w:r>
      <w:r w:rsidRPr="00A2738C">
        <w:rPr>
          <w:rFonts w:asciiTheme="minorHAnsi" w:hAnsiTheme="minorHAnsi"/>
        </w:rPr>
        <w:t>Validation_Results_Template_Cases.xlsx</w:t>
      </w:r>
    </w:p>
    <w:p w14:paraId="73AE2053" w14:textId="22479E53" w:rsidR="00437CB0" w:rsidRPr="00A2738C" w:rsidRDefault="00EA53C2" w:rsidP="00A2738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41231">
        <w:rPr>
          <w:rFonts w:asciiTheme="minorHAnsi" w:hAnsiTheme="minorHAnsi"/>
        </w:rPr>
        <w:t xml:space="preserve">Controls - </w:t>
      </w:r>
      <w:r w:rsidR="00F61498" w:rsidRPr="00A2738C">
        <w:rPr>
          <w:rFonts w:asciiTheme="minorHAnsi" w:hAnsiTheme="minorHAnsi"/>
        </w:rPr>
        <w:t>V</w:t>
      </w:r>
      <w:r w:rsidR="00090270" w:rsidRPr="00A2738C">
        <w:rPr>
          <w:rFonts w:asciiTheme="minorHAnsi" w:hAnsiTheme="minorHAnsi"/>
        </w:rPr>
        <w:t>alidation_Results_Template_Controls.xlsx</w:t>
      </w:r>
    </w:p>
    <w:p w14:paraId="733F1E1B" w14:textId="77777777" w:rsidR="00F42D58" w:rsidRPr="00141231" w:rsidRDefault="00F42D58">
      <w:pPr>
        <w:rPr>
          <w:rFonts w:asciiTheme="minorHAnsi" w:hAnsiTheme="minorHAnsi"/>
          <w:b/>
        </w:rPr>
      </w:pPr>
    </w:p>
    <w:p w14:paraId="6EF56809" w14:textId="3091A7C0" w:rsidR="007B323E" w:rsidRPr="00141231" w:rsidRDefault="000A348C">
      <w:pPr>
        <w:rPr>
          <w:rFonts w:asciiTheme="minorHAnsi" w:hAnsiTheme="minorHAnsi"/>
          <w:b/>
        </w:rPr>
      </w:pPr>
      <w:r w:rsidRPr="00141231">
        <w:rPr>
          <w:rFonts w:asciiTheme="minorHAnsi" w:hAnsiTheme="minorHAnsi"/>
          <w:b/>
        </w:rPr>
        <w:t>3.  Calculating PPV</w:t>
      </w:r>
      <w:r w:rsidR="00485195" w:rsidRPr="00141231">
        <w:rPr>
          <w:rFonts w:asciiTheme="minorHAnsi" w:hAnsiTheme="minorHAnsi"/>
          <w:b/>
        </w:rPr>
        <w:t xml:space="preserve"> </w:t>
      </w:r>
      <w:r w:rsidR="00CE013F" w:rsidRPr="00141231">
        <w:rPr>
          <w:rFonts w:asciiTheme="minorHAnsi" w:hAnsiTheme="minorHAnsi"/>
          <w:b/>
        </w:rPr>
        <w:t>for cases and PPV for controls</w:t>
      </w:r>
      <w:r w:rsidRPr="00141231">
        <w:rPr>
          <w:rFonts w:asciiTheme="minorHAnsi" w:hAnsiTheme="minorHAnsi"/>
          <w:b/>
        </w:rPr>
        <w:t>:</w:t>
      </w:r>
    </w:p>
    <w:p w14:paraId="57A518A1" w14:textId="70CE1E69" w:rsidR="007B323E" w:rsidRPr="00141231" w:rsidRDefault="000A348C">
      <w:pPr>
        <w:rPr>
          <w:rFonts w:asciiTheme="minorHAnsi" w:hAnsiTheme="minorHAnsi"/>
        </w:rPr>
      </w:pPr>
      <w:r w:rsidRPr="00141231">
        <w:rPr>
          <w:rFonts w:asciiTheme="minorHAnsi" w:hAnsiTheme="minorHAnsi"/>
        </w:rPr>
        <w:t xml:space="preserve">PPV </w:t>
      </w:r>
      <w:r w:rsidR="00FE3112" w:rsidRPr="00141231">
        <w:rPr>
          <w:rFonts w:asciiTheme="minorHAnsi" w:hAnsiTheme="minorHAnsi"/>
        </w:rPr>
        <w:t>for case</w:t>
      </w:r>
      <w:r w:rsidR="00EF3943" w:rsidRPr="00141231">
        <w:rPr>
          <w:rFonts w:asciiTheme="minorHAnsi" w:hAnsiTheme="minorHAnsi"/>
        </w:rPr>
        <w:t>s</w:t>
      </w:r>
      <w:r w:rsidR="00FE3112" w:rsidRPr="00141231">
        <w:rPr>
          <w:rFonts w:asciiTheme="minorHAnsi" w:hAnsiTheme="minorHAnsi"/>
        </w:rPr>
        <w:t xml:space="preserve"> </w:t>
      </w:r>
      <w:r w:rsidRPr="00141231">
        <w:rPr>
          <w:rFonts w:asciiTheme="minorHAnsi" w:hAnsiTheme="minorHAnsi"/>
        </w:rPr>
        <w:t xml:space="preserve">is calculated by </w:t>
      </w:r>
      <w:r w:rsidR="001B47A4" w:rsidRPr="00141231">
        <w:rPr>
          <w:rFonts w:asciiTheme="minorHAnsi" w:hAnsiTheme="minorHAnsi"/>
        </w:rPr>
        <w:t xml:space="preserve">dividing </w:t>
      </w:r>
      <w:r w:rsidRPr="00141231">
        <w:rPr>
          <w:rFonts w:asciiTheme="minorHAnsi" w:hAnsiTheme="minorHAnsi"/>
        </w:rPr>
        <w:t xml:space="preserve">the total number of </w:t>
      </w:r>
      <w:r w:rsidR="005E4898" w:rsidRPr="00141231">
        <w:rPr>
          <w:rFonts w:asciiTheme="minorHAnsi" w:hAnsiTheme="minorHAnsi"/>
        </w:rPr>
        <w:t>true</w:t>
      </w:r>
      <w:r w:rsidRPr="00141231">
        <w:rPr>
          <w:rFonts w:asciiTheme="minorHAnsi" w:hAnsiTheme="minorHAnsi"/>
        </w:rPr>
        <w:t xml:space="preserve"> cases</w:t>
      </w:r>
      <w:r w:rsidR="00FE3112" w:rsidRPr="00141231">
        <w:rPr>
          <w:rFonts w:asciiTheme="minorHAnsi" w:hAnsiTheme="minorHAnsi"/>
        </w:rPr>
        <w:t xml:space="preserve"> identified by validators</w:t>
      </w:r>
      <w:r w:rsidR="005E4898" w:rsidRPr="00141231">
        <w:rPr>
          <w:rFonts w:asciiTheme="minorHAnsi" w:hAnsiTheme="minorHAnsi"/>
        </w:rPr>
        <w:t xml:space="preserve"> </w:t>
      </w:r>
      <w:r w:rsidR="001B47A4" w:rsidRPr="00141231">
        <w:rPr>
          <w:rFonts w:asciiTheme="minorHAnsi" w:hAnsiTheme="minorHAnsi"/>
        </w:rPr>
        <w:t>by</w:t>
      </w:r>
      <w:r w:rsidR="005E4898" w:rsidRPr="00141231">
        <w:rPr>
          <w:rFonts w:asciiTheme="minorHAnsi" w:hAnsiTheme="minorHAnsi"/>
        </w:rPr>
        <w:t xml:space="preserve"> </w:t>
      </w:r>
      <w:r w:rsidR="00524750" w:rsidRPr="00141231">
        <w:rPr>
          <w:rFonts w:asciiTheme="minorHAnsi" w:hAnsiTheme="minorHAnsi"/>
        </w:rPr>
        <w:t>102</w:t>
      </w:r>
      <w:r w:rsidRPr="00141231">
        <w:rPr>
          <w:rFonts w:asciiTheme="minorHAnsi" w:hAnsiTheme="minorHAnsi"/>
        </w:rPr>
        <w:t xml:space="preserve">.  </w:t>
      </w:r>
    </w:p>
    <w:p w14:paraId="2DB7661F" w14:textId="5EDD432B" w:rsidR="00485195" w:rsidRPr="00141231" w:rsidRDefault="00FE3112">
      <w:pPr>
        <w:rPr>
          <w:rFonts w:asciiTheme="minorHAnsi" w:hAnsiTheme="minorHAnsi"/>
        </w:rPr>
      </w:pPr>
      <w:r w:rsidRPr="00141231">
        <w:rPr>
          <w:rFonts w:asciiTheme="minorHAnsi" w:hAnsiTheme="minorHAnsi"/>
        </w:rPr>
        <w:t>PPV for control</w:t>
      </w:r>
      <w:r w:rsidR="00EF3943" w:rsidRPr="00141231">
        <w:rPr>
          <w:rFonts w:asciiTheme="minorHAnsi" w:hAnsiTheme="minorHAnsi"/>
        </w:rPr>
        <w:t>s</w:t>
      </w:r>
      <w:r w:rsidRPr="00141231">
        <w:rPr>
          <w:rFonts w:asciiTheme="minorHAnsi" w:hAnsiTheme="minorHAnsi"/>
        </w:rPr>
        <w:t xml:space="preserve"> </w:t>
      </w:r>
      <w:r w:rsidR="00485195" w:rsidRPr="00141231">
        <w:rPr>
          <w:rFonts w:asciiTheme="minorHAnsi" w:hAnsiTheme="minorHAnsi"/>
        </w:rPr>
        <w:t xml:space="preserve">is calculated by dividing the total number of true controls </w:t>
      </w:r>
      <w:r w:rsidRPr="00141231">
        <w:rPr>
          <w:rFonts w:asciiTheme="minorHAnsi" w:hAnsiTheme="minorHAnsi"/>
        </w:rPr>
        <w:t xml:space="preserve">identified by validators </w:t>
      </w:r>
      <w:r w:rsidR="00485195" w:rsidRPr="00141231">
        <w:rPr>
          <w:rFonts w:asciiTheme="minorHAnsi" w:hAnsiTheme="minorHAnsi"/>
        </w:rPr>
        <w:t>by 25</w:t>
      </w:r>
      <w:r w:rsidR="00EA53C2" w:rsidRPr="00141231">
        <w:rPr>
          <w:rFonts w:asciiTheme="minorHAnsi" w:hAnsiTheme="minorHAnsi"/>
        </w:rPr>
        <w:t xml:space="preserve"> (Table 1)</w:t>
      </w:r>
      <w:r w:rsidR="00485195" w:rsidRPr="00141231">
        <w:rPr>
          <w:rFonts w:asciiTheme="minorHAnsi" w:hAnsiTheme="minorHAnsi"/>
        </w:rPr>
        <w:t xml:space="preserve">. </w:t>
      </w:r>
    </w:p>
    <w:p w14:paraId="57215CC8" w14:textId="77777777" w:rsidR="002E64B3" w:rsidRPr="00141231" w:rsidRDefault="002E64B3">
      <w:pPr>
        <w:rPr>
          <w:rFonts w:asciiTheme="minorHAnsi" w:hAnsiTheme="minorHAnsi"/>
        </w:rPr>
      </w:pPr>
    </w:p>
    <w:p w14:paraId="35F1385A" w14:textId="15C1F476" w:rsidR="002E64B3" w:rsidRPr="00141231" w:rsidRDefault="00EA53C2">
      <w:pPr>
        <w:rPr>
          <w:rFonts w:asciiTheme="minorHAnsi" w:hAnsiTheme="minorHAnsi"/>
        </w:rPr>
      </w:pPr>
      <w:r w:rsidRPr="00141231">
        <w:rPr>
          <w:rFonts w:asciiTheme="minorHAnsi" w:hAnsiTheme="minorHAnsi"/>
          <w:b/>
        </w:rPr>
        <w:t>Table 1</w:t>
      </w:r>
      <w:r w:rsidR="002E64B3" w:rsidRPr="00141231">
        <w:rPr>
          <w:rFonts w:asciiTheme="minorHAnsi" w:hAnsiTheme="minorHAnsi"/>
          <w:b/>
        </w:rPr>
        <w:t>.</w:t>
      </w:r>
      <w:r w:rsidR="002E64B3" w:rsidRPr="00141231">
        <w:rPr>
          <w:rFonts w:asciiTheme="minorHAnsi" w:hAnsiTheme="minorHAnsi"/>
        </w:rPr>
        <w:t xml:space="preserve"> Validation Results Worksheet </w:t>
      </w:r>
    </w:p>
    <w:tbl>
      <w:tblPr>
        <w:tblW w:w="5955" w:type="dxa"/>
        <w:tblInd w:w="93" w:type="dxa"/>
        <w:tblLook w:val="04A0" w:firstRow="1" w:lastRow="0" w:firstColumn="1" w:lastColumn="0" w:noHBand="0" w:noVBand="1"/>
      </w:tblPr>
      <w:tblGrid>
        <w:gridCol w:w="3640"/>
        <w:gridCol w:w="2315"/>
      </w:tblGrid>
      <w:tr w:rsidR="002E64B3" w:rsidRPr="00141231" w14:paraId="20531D3A" w14:textId="77777777" w:rsidTr="00D96D00">
        <w:trPr>
          <w:trHeight w:val="207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597C" w14:textId="7122A0E6" w:rsidR="002E64B3" w:rsidRPr="00A2738C" w:rsidRDefault="002E64B3" w:rsidP="002E64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 w:cs="Times New Roman"/>
                <w:lang w:val="en-US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bottom"/>
            <w:hideMark/>
          </w:tcPr>
          <w:p w14:paraId="49F6E8F0" w14:textId="77777777" w:rsidR="002E64B3" w:rsidRPr="00A2738C" w:rsidRDefault="002E64B3" w:rsidP="00D96D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eastAsia="Times New Roman" w:hAnsiTheme="minorHAnsi" w:cs="Times New Roman"/>
                <w:lang w:val="en-US"/>
              </w:rPr>
            </w:pPr>
            <w:r w:rsidRPr="00A2738C">
              <w:rPr>
                <w:rFonts w:asciiTheme="minorHAnsi" w:eastAsia="Times New Roman" w:hAnsiTheme="minorHAnsi" w:cs="Times New Roman"/>
                <w:lang w:val="en-US"/>
              </w:rPr>
              <w:t>Number of Patients</w:t>
            </w:r>
          </w:p>
        </w:tc>
      </w:tr>
      <w:tr w:rsidR="002E64B3" w:rsidRPr="00141231" w14:paraId="10D0BC18" w14:textId="77777777" w:rsidTr="00D96D00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EBF9" w14:textId="77777777" w:rsidR="002E64B3" w:rsidRPr="00A2738C" w:rsidRDefault="002E64B3" w:rsidP="00D96D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asciiTheme="minorHAnsi" w:eastAsia="Times New Roman" w:hAnsiTheme="minorHAnsi" w:cs="Times New Roman"/>
                <w:lang w:val="en-US"/>
              </w:rPr>
            </w:pPr>
            <w:r w:rsidRPr="00A2738C">
              <w:rPr>
                <w:rFonts w:asciiTheme="minorHAnsi" w:eastAsia="Times New Roman" w:hAnsiTheme="minorHAnsi" w:cs="Times New Roman"/>
                <w:lang w:val="en-US"/>
              </w:rPr>
              <w:t>True Positive for all subphenotypes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883E" w14:textId="22D44EA3" w:rsidR="002E64B3" w:rsidRPr="00A2738C" w:rsidRDefault="002E64B3" w:rsidP="00D96D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eastAsia="Times New Roman" w:hAnsiTheme="minorHAnsi" w:cs="Times New Roman"/>
                <w:lang w:val="en-US"/>
              </w:rPr>
            </w:pPr>
          </w:p>
        </w:tc>
      </w:tr>
      <w:tr w:rsidR="002E64B3" w:rsidRPr="00141231" w14:paraId="59733294" w14:textId="77777777" w:rsidTr="00D96D00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AB14" w14:textId="77777777" w:rsidR="002E64B3" w:rsidRPr="00A2738C" w:rsidRDefault="002E64B3" w:rsidP="00D96D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asciiTheme="minorHAnsi" w:eastAsia="Times New Roman" w:hAnsiTheme="minorHAnsi" w:cs="Times New Roman"/>
                <w:lang w:val="en-US"/>
              </w:rPr>
            </w:pPr>
            <w:r w:rsidRPr="00A2738C">
              <w:rPr>
                <w:rFonts w:asciiTheme="minorHAnsi" w:eastAsia="Times New Roman" w:hAnsiTheme="minorHAnsi" w:cs="Times New Roman"/>
                <w:lang w:val="en-US"/>
              </w:rPr>
              <w:t>Total for all subphenotypes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E73E" w14:textId="45D97C63" w:rsidR="002E64B3" w:rsidRPr="00A2738C" w:rsidRDefault="002E64B3" w:rsidP="00D96D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eastAsia="Times New Roman" w:hAnsiTheme="minorHAnsi" w:cs="Times New Roman"/>
                <w:lang w:val="en-US"/>
              </w:rPr>
            </w:pPr>
            <w:r w:rsidRPr="00A2738C">
              <w:rPr>
                <w:rFonts w:asciiTheme="minorHAnsi" w:eastAsia="Times New Roman" w:hAnsiTheme="minorHAnsi" w:cs="Times New Roman"/>
                <w:lang w:val="en-US"/>
              </w:rPr>
              <w:t>102</w:t>
            </w:r>
          </w:p>
        </w:tc>
      </w:tr>
      <w:tr w:rsidR="002E64B3" w:rsidRPr="00141231" w14:paraId="53D8B776" w14:textId="77777777" w:rsidTr="00D96D00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AFA0E" w14:textId="77777777" w:rsidR="002E64B3" w:rsidRPr="00A2738C" w:rsidRDefault="002E64B3" w:rsidP="00D96D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asciiTheme="minorHAnsi" w:eastAsia="Times New Roman" w:hAnsiTheme="minorHAnsi" w:cs="Times New Roman"/>
                <w:lang w:val="en-US"/>
              </w:rPr>
            </w:pPr>
            <w:r w:rsidRPr="00A2738C">
              <w:rPr>
                <w:rFonts w:asciiTheme="minorHAnsi" w:eastAsia="Times New Roman" w:hAnsiTheme="minorHAnsi" w:cs="Times New Roman"/>
                <w:lang w:val="en-US"/>
              </w:rPr>
              <w:t>True Positive for Controls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E212" w14:textId="4385C326" w:rsidR="002E64B3" w:rsidRPr="00A2738C" w:rsidRDefault="002E64B3" w:rsidP="00D96D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eastAsia="Times New Roman" w:hAnsiTheme="minorHAnsi" w:cs="Times New Roman"/>
                <w:lang w:val="en-US"/>
              </w:rPr>
            </w:pPr>
          </w:p>
        </w:tc>
      </w:tr>
      <w:tr w:rsidR="002E64B3" w:rsidRPr="00141231" w14:paraId="594EB1B9" w14:textId="77777777" w:rsidTr="00D96D00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30B6D" w14:textId="77777777" w:rsidR="002E64B3" w:rsidRPr="00A2738C" w:rsidRDefault="002E64B3" w:rsidP="00D96D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asciiTheme="minorHAnsi" w:eastAsia="Times New Roman" w:hAnsiTheme="minorHAnsi" w:cs="Times New Roman"/>
                <w:lang w:val="en-US"/>
              </w:rPr>
            </w:pPr>
            <w:r w:rsidRPr="00A2738C">
              <w:rPr>
                <w:rFonts w:asciiTheme="minorHAnsi" w:eastAsia="Times New Roman" w:hAnsiTheme="minorHAnsi" w:cs="Times New Roman"/>
                <w:lang w:val="en-US"/>
              </w:rPr>
              <w:t>Total for Controls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1B1B" w14:textId="7D9C52D5" w:rsidR="002E64B3" w:rsidRPr="00A2738C" w:rsidRDefault="002E64B3" w:rsidP="00D96D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Theme="minorHAnsi" w:eastAsia="Times New Roman" w:hAnsiTheme="minorHAnsi" w:cs="Times New Roman"/>
                <w:lang w:val="en-US"/>
              </w:rPr>
            </w:pPr>
            <w:r w:rsidRPr="00A2738C">
              <w:rPr>
                <w:rFonts w:asciiTheme="minorHAnsi" w:eastAsia="Times New Roman" w:hAnsiTheme="minorHAnsi" w:cs="Times New Roman"/>
                <w:lang w:val="en-US"/>
              </w:rPr>
              <w:t>25</w:t>
            </w:r>
          </w:p>
        </w:tc>
      </w:tr>
    </w:tbl>
    <w:p w14:paraId="668CCE6E" w14:textId="1E55147C" w:rsidR="00CE013F" w:rsidRPr="00141231" w:rsidRDefault="000A348C">
      <w:pPr>
        <w:rPr>
          <w:rFonts w:asciiTheme="minorHAnsi" w:hAnsiTheme="minorHAnsi"/>
        </w:rPr>
      </w:pPr>
      <w:r w:rsidRPr="00141231">
        <w:rPr>
          <w:rFonts w:asciiTheme="minorHAnsi" w:hAnsiTheme="minorHAnsi"/>
        </w:rPr>
        <w:t xml:space="preserve">  </w:t>
      </w:r>
    </w:p>
    <w:p w14:paraId="1FD3F508" w14:textId="1253F226" w:rsidR="00CE013F" w:rsidRPr="00141231" w:rsidRDefault="00CE013F">
      <w:pPr>
        <w:rPr>
          <w:rFonts w:asciiTheme="minorHAnsi" w:hAnsiTheme="minorHAnsi"/>
        </w:rPr>
        <w:sectPr w:rsidR="00CE013F" w:rsidRPr="00141231"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r w:rsidRPr="00141231">
        <w:rPr>
          <w:rFonts w:asciiTheme="minorHAnsi" w:hAnsiTheme="minorHAnsi"/>
        </w:rPr>
        <w:br w:type="page"/>
      </w:r>
    </w:p>
    <w:p w14:paraId="536672AB" w14:textId="65B85F0C" w:rsidR="00A2738C" w:rsidRPr="00A2738C" w:rsidRDefault="00A2738C" w:rsidP="00A2738C">
      <w:pPr>
        <w:pStyle w:val="Title"/>
        <w:contextualSpacing w:val="0"/>
        <w:jc w:val="center"/>
        <w:rPr>
          <w:rStyle w:val="SubtleEmphasis"/>
        </w:rPr>
      </w:pPr>
      <w:r>
        <w:rPr>
          <w:rFonts w:asciiTheme="minorHAnsi" w:hAnsiTheme="minorHAnsi"/>
        </w:rPr>
        <w:lastRenderedPageBreak/>
        <w:t>Appendices</w:t>
      </w:r>
    </w:p>
    <w:p w14:paraId="7CB2C0F4" w14:textId="69026322" w:rsidR="00946836" w:rsidRPr="00141231" w:rsidRDefault="00946836" w:rsidP="00936E22">
      <w:pPr>
        <w:rPr>
          <w:rFonts w:asciiTheme="minorHAnsi" w:hAnsiTheme="minorHAnsi"/>
          <w:b/>
        </w:rPr>
      </w:pPr>
      <w:r w:rsidRPr="00141231">
        <w:rPr>
          <w:rFonts w:asciiTheme="minorHAnsi" w:hAnsiTheme="minorHAnsi"/>
          <w:b/>
        </w:rPr>
        <w:t xml:space="preserve">Appendix A.  </w:t>
      </w:r>
      <w:r w:rsidRPr="00141231">
        <w:rPr>
          <w:rFonts w:asciiTheme="minorHAnsi" w:eastAsia="Times New Roman" w:hAnsiTheme="minorHAnsi" w:cs="Calibri"/>
          <w:b/>
          <w:bCs/>
        </w:rPr>
        <w:t xml:space="preserve">Autoimmune Disease Case </w:t>
      </w:r>
      <w:r w:rsidRPr="00141231">
        <w:rPr>
          <w:rFonts w:asciiTheme="minorHAnsi" w:eastAsia="Times New Roman" w:hAnsiTheme="minorHAnsi" w:cs="Calibri"/>
          <w:bCs/>
        </w:rPr>
        <w:t>(</w:t>
      </w:r>
      <w:r w:rsidR="00911CDC" w:rsidRPr="00141231">
        <w:rPr>
          <w:rFonts w:asciiTheme="minorHAnsi" w:eastAsia="Times New Roman" w:hAnsiTheme="minorHAnsi" w:cs="Calibri"/>
        </w:rPr>
        <w:t>AIDalgorithm_V1_coding_cases.csv</w:t>
      </w:r>
      <w:r w:rsidRPr="00141231">
        <w:rPr>
          <w:rFonts w:asciiTheme="minorHAnsi" w:eastAsia="Times New Roman" w:hAnsiTheme="minorHAnsi" w:cs="Calibri"/>
          <w:bCs/>
        </w:rPr>
        <w:t>)</w:t>
      </w:r>
    </w:p>
    <w:p w14:paraId="70A150B1" w14:textId="522DAB72" w:rsidR="00946836" w:rsidRPr="00141231" w:rsidRDefault="00946836" w:rsidP="00946836">
      <w:pPr>
        <w:spacing w:line="240" w:lineRule="auto"/>
        <w:rPr>
          <w:rFonts w:asciiTheme="minorHAnsi" w:hAnsiTheme="minorHAnsi" w:cs="Calibri"/>
        </w:rPr>
      </w:pPr>
      <w:r w:rsidRPr="00141231">
        <w:rPr>
          <w:rFonts w:asciiTheme="minorHAnsi" w:hAnsiTheme="minorHAnsi" w:cs="Calibri"/>
        </w:rPr>
        <w:t xml:space="preserve">The presence of at least one autoimmune disease qualifies the patient to be a case.  </w:t>
      </w:r>
    </w:p>
    <w:p w14:paraId="77A18079" w14:textId="77777777" w:rsidR="00946836" w:rsidRPr="00141231" w:rsidRDefault="00946836" w:rsidP="00946836">
      <w:pPr>
        <w:spacing w:line="240" w:lineRule="auto"/>
        <w:rPr>
          <w:rFonts w:asciiTheme="minorHAnsi" w:eastAsia="Times New Roman" w:hAnsiTheme="minorHAnsi"/>
        </w:rPr>
      </w:pPr>
    </w:p>
    <w:p w14:paraId="09CA8AA3" w14:textId="77777777" w:rsidR="00946836" w:rsidRDefault="00946836" w:rsidP="00946836">
      <w:pPr>
        <w:spacing w:line="240" w:lineRule="auto"/>
        <w:rPr>
          <w:rFonts w:asciiTheme="minorHAnsi" w:eastAsia="Times New Roman" w:hAnsiTheme="minorHAnsi" w:cs="Calibri"/>
        </w:rPr>
      </w:pPr>
      <w:r w:rsidRPr="00141231">
        <w:rPr>
          <w:rFonts w:asciiTheme="minorHAnsi" w:eastAsia="Times New Roman" w:hAnsiTheme="minorHAnsi" w:cs="Calibri"/>
        </w:rPr>
        <w:t>A patient meeting the following condition (</w:t>
      </w:r>
      <w:r w:rsidRPr="00141231">
        <w:rPr>
          <w:rFonts w:asciiTheme="minorHAnsi" w:eastAsia="Times New Roman" w:hAnsiTheme="minorHAnsi" w:cs="Calibri"/>
          <w:i/>
        </w:rPr>
        <w:t>Case Cohort: Condition A</w:t>
      </w:r>
      <w:r w:rsidRPr="00141231">
        <w:rPr>
          <w:rFonts w:asciiTheme="minorHAnsi" w:eastAsia="Times New Roman" w:hAnsiTheme="minorHAnsi" w:cs="Calibri"/>
        </w:rPr>
        <w:t>) is defined as having at least one autoimmune disease:</w:t>
      </w:r>
    </w:p>
    <w:p w14:paraId="00CF97BF" w14:textId="77777777" w:rsidR="001B4E56" w:rsidRPr="00141231" w:rsidRDefault="001B4E56" w:rsidP="00946836">
      <w:pPr>
        <w:spacing w:line="240" w:lineRule="auto"/>
        <w:rPr>
          <w:rFonts w:asciiTheme="minorHAnsi" w:eastAsia="Times New Roman" w:hAnsiTheme="minorHAnsi" w:cs="Calibri"/>
        </w:rPr>
      </w:pPr>
    </w:p>
    <w:p w14:paraId="4EDCA724" w14:textId="77777777" w:rsidR="00A06C64" w:rsidRDefault="00946836" w:rsidP="00946836">
      <w:pPr>
        <w:spacing w:line="240" w:lineRule="auto"/>
        <w:rPr>
          <w:rFonts w:asciiTheme="minorHAnsi" w:eastAsia="Times New Roman" w:hAnsiTheme="minorHAnsi" w:cs="Calibri"/>
        </w:rPr>
      </w:pPr>
      <w:r w:rsidRPr="00141231">
        <w:rPr>
          <w:rFonts w:asciiTheme="minorHAnsi" w:eastAsia="Times New Roman" w:hAnsiTheme="minorHAnsi" w:cs="Calibri"/>
          <w:i/>
        </w:rPr>
        <w:t xml:space="preserve">Case Cohort: Condition A. </w:t>
      </w:r>
      <w:r w:rsidRPr="00141231">
        <w:rPr>
          <w:rFonts w:asciiTheme="minorHAnsi" w:eastAsia="Times New Roman" w:hAnsiTheme="minorHAnsi" w:cs="Calibri"/>
        </w:rPr>
        <w:t xml:space="preserve">Any 3 diagnosis codes on distinct days within the same disease with the second or third diagnosis </w:t>
      </w:r>
      <w:r w:rsidR="00DC0793">
        <w:rPr>
          <w:rFonts w:asciiTheme="minorHAnsi" w:eastAsia="Times New Roman" w:hAnsiTheme="minorHAnsi" w:cs="Calibri"/>
        </w:rPr>
        <w:t>at least 7 days</w:t>
      </w:r>
      <w:r w:rsidRPr="00141231">
        <w:rPr>
          <w:rFonts w:asciiTheme="minorHAnsi" w:eastAsia="Times New Roman" w:hAnsiTheme="minorHAnsi" w:cs="Calibri"/>
        </w:rPr>
        <w:t xml:space="preserve"> from the first diagnosis.  </w:t>
      </w:r>
      <w:r w:rsidR="00A06C64">
        <w:rPr>
          <w:rFonts w:asciiTheme="minorHAnsi" w:eastAsia="Times New Roman" w:hAnsiTheme="minorHAnsi" w:cs="Calibri"/>
        </w:rPr>
        <w:t xml:space="preserve">Of note, we are asking for </w:t>
      </w:r>
      <w:r w:rsidR="00A06C64" w:rsidRPr="00A06C64">
        <w:rPr>
          <w:rFonts w:asciiTheme="minorHAnsi" w:eastAsia="Times New Roman" w:hAnsiTheme="minorHAnsi" w:cs="Calibri"/>
        </w:rPr>
        <w:t>three ICD codes within the same category (they may be different codes but falling within the same disease grouping)</w:t>
      </w:r>
      <w:r w:rsidR="00A06C64">
        <w:rPr>
          <w:rFonts w:asciiTheme="minorHAnsi" w:eastAsia="Times New Roman" w:hAnsiTheme="minorHAnsi" w:cs="Calibri"/>
        </w:rPr>
        <w:t xml:space="preserve">. </w:t>
      </w:r>
    </w:p>
    <w:p w14:paraId="14A80A5A" w14:textId="77777777" w:rsidR="00A06C64" w:rsidRDefault="00A06C64" w:rsidP="00946836">
      <w:pPr>
        <w:spacing w:line="240" w:lineRule="auto"/>
        <w:rPr>
          <w:rFonts w:asciiTheme="minorHAnsi" w:eastAsia="Times New Roman" w:hAnsiTheme="minorHAnsi" w:cs="Calibri"/>
        </w:rPr>
      </w:pPr>
    </w:p>
    <w:p w14:paraId="3A353940" w14:textId="0204FE9A" w:rsidR="00946836" w:rsidRPr="00141231" w:rsidRDefault="00946836" w:rsidP="00946836">
      <w:pPr>
        <w:spacing w:line="240" w:lineRule="auto"/>
        <w:rPr>
          <w:rFonts w:asciiTheme="minorHAnsi" w:eastAsia="Times New Roman" w:hAnsiTheme="minorHAnsi" w:cs="Calibri"/>
        </w:rPr>
      </w:pPr>
      <w:r w:rsidRPr="00141231">
        <w:rPr>
          <w:rFonts w:asciiTheme="minorHAnsi" w:hAnsiTheme="minorHAnsi"/>
        </w:rPr>
        <w:t xml:space="preserve">For patients with diagnosis codes for type 1 diabetes mellitus (T1DM), an additional exclusion criterion of no type 2 diabetes mellitus (T2DM) codes is applied.  </w:t>
      </w:r>
      <w:r w:rsidRPr="00141231">
        <w:rPr>
          <w:rFonts w:asciiTheme="minorHAnsi" w:eastAsia="Times New Roman" w:hAnsiTheme="minorHAnsi"/>
        </w:rPr>
        <w:t>Patients meeting the case eligibility criteria will be tagged as belonging to group(s) and disease(s) based on the presence of diagnosis code(s).</w:t>
      </w:r>
    </w:p>
    <w:p w14:paraId="0DA1DF37" w14:textId="77777777" w:rsidR="00A06C64" w:rsidRDefault="00A06C64" w:rsidP="00946836">
      <w:pPr>
        <w:spacing w:line="240" w:lineRule="auto"/>
        <w:rPr>
          <w:rFonts w:asciiTheme="minorHAnsi" w:eastAsia="Times New Roman" w:hAnsiTheme="minorHAnsi" w:cs="Calibri"/>
        </w:rPr>
      </w:pPr>
    </w:p>
    <w:p w14:paraId="26E22245" w14:textId="19B83768" w:rsidR="00946836" w:rsidRPr="00141231" w:rsidRDefault="00946836" w:rsidP="00946836">
      <w:pPr>
        <w:spacing w:line="240" w:lineRule="auto"/>
        <w:rPr>
          <w:rFonts w:asciiTheme="minorHAnsi" w:eastAsia="Times New Roman" w:hAnsiTheme="minorHAnsi" w:cs="Calibri"/>
        </w:rPr>
      </w:pPr>
      <w:r w:rsidRPr="00141231">
        <w:rPr>
          <w:rFonts w:asciiTheme="minorHAnsi" w:eastAsia="Times New Roman" w:hAnsiTheme="minorHAnsi" w:cs="Calibri"/>
        </w:rPr>
        <w:t xml:space="preserve">Data Types: ICD9CM, ICD10CM, and SNOMED codes </w:t>
      </w:r>
      <w:r w:rsidR="0006483E" w:rsidRPr="00141231">
        <w:rPr>
          <w:rFonts w:asciiTheme="minorHAnsi" w:eastAsia="Times New Roman" w:hAnsiTheme="minorHAnsi" w:cs="Calibri"/>
        </w:rPr>
        <w:t>given</w:t>
      </w:r>
      <w:r w:rsidRPr="00141231">
        <w:rPr>
          <w:rFonts w:asciiTheme="minorHAnsi" w:eastAsia="Times New Roman" w:hAnsiTheme="minorHAnsi" w:cs="Calibri"/>
        </w:rPr>
        <w:t>.  </w:t>
      </w:r>
      <w:r w:rsidR="006A6DCF" w:rsidRPr="00141231" w:rsidDel="006A6DCF">
        <w:rPr>
          <w:rFonts w:asciiTheme="minorHAnsi" w:hAnsiTheme="minorHAnsi" w:cs="Calibri"/>
        </w:rPr>
        <w:t xml:space="preserve"> </w:t>
      </w:r>
    </w:p>
    <w:p w14:paraId="4C49789F" w14:textId="77777777" w:rsidR="00946836" w:rsidRPr="00141231" w:rsidRDefault="00946836" w:rsidP="00946836">
      <w:pPr>
        <w:spacing w:line="240" w:lineRule="auto"/>
        <w:rPr>
          <w:rFonts w:asciiTheme="minorHAnsi" w:eastAsia="Times New Roman" w:hAnsiTheme="minorHAnsi" w:cs="Calibri"/>
        </w:rPr>
      </w:pPr>
      <w:r w:rsidRPr="00141231">
        <w:rPr>
          <w:rFonts w:asciiTheme="minorHAnsi" w:eastAsia="Times New Roman" w:hAnsiTheme="minorHAnsi" w:cs="Calibri"/>
        </w:rPr>
        <w:t> </w:t>
      </w:r>
    </w:p>
    <w:p w14:paraId="39A55782" w14:textId="17F18833" w:rsidR="00946836" w:rsidRPr="00141231" w:rsidRDefault="00946836" w:rsidP="00946836">
      <w:pPr>
        <w:spacing w:line="240" w:lineRule="auto"/>
        <w:rPr>
          <w:rFonts w:asciiTheme="minorHAnsi" w:eastAsia="Times New Roman" w:hAnsiTheme="minorHAnsi" w:cs="Calibri"/>
        </w:rPr>
      </w:pPr>
      <w:r w:rsidRPr="00141231">
        <w:rPr>
          <w:rFonts w:asciiTheme="minorHAnsi" w:eastAsia="Times New Roman" w:hAnsiTheme="minorHAnsi" w:cs="Calibri"/>
          <w:b/>
          <w:bCs/>
        </w:rPr>
        <w:t xml:space="preserve">Appendix B. Autoimmune Disease Control </w:t>
      </w:r>
      <w:r w:rsidRPr="00141231">
        <w:rPr>
          <w:rFonts w:asciiTheme="minorHAnsi" w:eastAsia="Times New Roman" w:hAnsiTheme="minorHAnsi" w:cs="Calibri"/>
          <w:bCs/>
        </w:rPr>
        <w:t>(</w:t>
      </w:r>
      <w:r w:rsidRPr="00141231">
        <w:rPr>
          <w:rFonts w:asciiTheme="minorHAnsi" w:eastAsia="Times New Roman" w:hAnsiTheme="minorHAnsi" w:cs="Calibri"/>
        </w:rPr>
        <w:t>AIDalgorithm_V1_coding_controls</w:t>
      </w:r>
      <w:r w:rsidR="00911CDC" w:rsidRPr="00141231">
        <w:rPr>
          <w:rFonts w:asciiTheme="minorHAnsi" w:eastAsia="Times New Roman" w:hAnsiTheme="minorHAnsi" w:cs="Calibri"/>
        </w:rPr>
        <w:t>.csv</w:t>
      </w:r>
      <w:r w:rsidRPr="00141231">
        <w:rPr>
          <w:rFonts w:asciiTheme="minorHAnsi" w:eastAsia="Times New Roman" w:hAnsiTheme="minorHAnsi" w:cs="Calibri"/>
          <w:bCs/>
        </w:rPr>
        <w:t>)</w:t>
      </w:r>
    </w:p>
    <w:p w14:paraId="171AF7B6" w14:textId="77777777" w:rsidR="00946836" w:rsidRPr="00141231" w:rsidRDefault="00946836">
      <w:pPr>
        <w:spacing w:line="240" w:lineRule="auto"/>
        <w:rPr>
          <w:rFonts w:asciiTheme="minorHAnsi" w:eastAsia="Times New Roman" w:hAnsiTheme="minorHAnsi" w:cs="Calibri"/>
        </w:rPr>
      </w:pPr>
      <w:r w:rsidRPr="00141231">
        <w:rPr>
          <w:rFonts w:asciiTheme="minorHAnsi" w:hAnsiTheme="minorHAnsi" w:cs="Calibri"/>
        </w:rPr>
        <w:t>The absence of any selected auto-inflammatory condition, autoimmune disease, and positive serology test qualifies a patient to be a control.</w:t>
      </w:r>
    </w:p>
    <w:p w14:paraId="009DC0A9" w14:textId="77777777" w:rsidR="00946836" w:rsidRPr="00141231" w:rsidRDefault="00946836">
      <w:pPr>
        <w:spacing w:line="240" w:lineRule="auto"/>
        <w:rPr>
          <w:rFonts w:asciiTheme="minorHAnsi" w:eastAsia="Times New Roman" w:hAnsiTheme="minorHAnsi" w:cs="Calibri"/>
        </w:rPr>
      </w:pPr>
    </w:p>
    <w:p w14:paraId="3EF4C812" w14:textId="77777777" w:rsidR="00946836" w:rsidRPr="00141231" w:rsidRDefault="00946836">
      <w:pPr>
        <w:spacing w:line="240" w:lineRule="auto"/>
        <w:rPr>
          <w:rFonts w:asciiTheme="minorHAnsi" w:eastAsia="Times New Roman" w:hAnsiTheme="minorHAnsi" w:cs="Calibri"/>
        </w:rPr>
      </w:pPr>
      <w:r w:rsidRPr="00141231">
        <w:rPr>
          <w:rFonts w:asciiTheme="minorHAnsi" w:eastAsia="Times New Roman" w:hAnsiTheme="minorHAnsi" w:cs="Calibri"/>
        </w:rPr>
        <w:t>A patient not having any auto-inflammatory condition, autoimmune disease, and positive serology test must meet both of the below conditions (</w:t>
      </w:r>
      <w:r w:rsidRPr="00141231">
        <w:rPr>
          <w:rFonts w:asciiTheme="minorHAnsi" w:eastAsia="Times New Roman" w:hAnsiTheme="minorHAnsi" w:cs="Calibri"/>
          <w:i/>
        </w:rPr>
        <w:t>Control Cohort: Condition A</w:t>
      </w:r>
      <w:r w:rsidRPr="00141231">
        <w:rPr>
          <w:rFonts w:asciiTheme="minorHAnsi" w:eastAsia="Times New Roman" w:hAnsiTheme="minorHAnsi" w:cs="Calibri"/>
        </w:rPr>
        <w:t xml:space="preserve"> and </w:t>
      </w:r>
      <w:r w:rsidRPr="00141231">
        <w:rPr>
          <w:rFonts w:asciiTheme="minorHAnsi" w:eastAsia="Times New Roman" w:hAnsiTheme="minorHAnsi" w:cs="Calibri"/>
          <w:i/>
        </w:rPr>
        <w:t>Control Cohort: Condition B</w:t>
      </w:r>
      <w:r w:rsidRPr="00141231">
        <w:rPr>
          <w:rFonts w:asciiTheme="minorHAnsi" w:eastAsia="Times New Roman" w:hAnsiTheme="minorHAnsi" w:cs="Calibri"/>
        </w:rPr>
        <w:t xml:space="preserve">):  </w:t>
      </w:r>
    </w:p>
    <w:p w14:paraId="4FAC289D" w14:textId="77777777" w:rsidR="00946836" w:rsidRPr="00141231" w:rsidRDefault="00946836">
      <w:pPr>
        <w:spacing w:line="240" w:lineRule="auto"/>
        <w:rPr>
          <w:rFonts w:asciiTheme="minorHAnsi" w:eastAsia="Times New Roman" w:hAnsiTheme="minorHAnsi" w:cs="Calibri"/>
        </w:rPr>
      </w:pPr>
    </w:p>
    <w:p w14:paraId="1A9EFEAE" w14:textId="77777777" w:rsidR="00946836" w:rsidRPr="00141231" w:rsidRDefault="00946836">
      <w:pPr>
        <w:spacing w:line="240" w:lineRule="auto"/>
        <w:rPr>
          <w:rFonts w:asciiTheme="minorHAnsi" w:eastAsia="Times New Roman" w:hAnsiTheme="minorHAnsi" w:cs="Calibri"/>
        </w:rPr>
      </w:pPr>
      <w:r w:rsidRPr="00141231">
        <w:rPr>
          <w:rFonts w:asciiTheme="minorHAnsi" w:eastAsia="Times New Roman" w:hAnsiTheme="minorHAnsi" w:cs="Calibri"/>
          <w:i/>
        </w:rPr>
        <w:t xml:space="preserve">Control Cohort: Condition A. </w:t>
      </w:r>
      <w:r w:rsidRPr="00141231">
        <w:rPr>
          <w:rFonts w:asciiTheme="minorHAnsi" w:eastAsia="Times New Roman" w:hAnsiTheme="minorHAnsi" w:cs="Calibri"/>
        </w:rPr>
        <w:t>No autoimmune and auto-inflammatory diagnosis codes.</w:t>
      </w:r>
    </w:p>
    <w:p w14:paraId="609D2569" w14:textId="5DD98F1E" w:rsidR="00946836" w:rsidRPr="00141231" w:rsidRDefault="00946836">
      <w:pPr>
        <w:spacing w:line="240" w:lineRule="auto"/>
        <w:rPr>
          <w:rFonts w:asciiTheme="minorHAnsi" w:eastAsia="Times New Roman" w:hAnsiTheme="minorHAnsi" w:cs="Calibri"/>
        </w:rPr>
      </w:pPr>
      <w:r w:rsidRPr="00141231">
        <w:rPr>
          <w:rFonts w:asciiTheme="minorHAnsi" w:eastAsia="Times New Roman" w:hAnsiTheme="minorHAnsi" w:cs="Calibri"/>
        </w:rPr>
        <w:t xml:space="preserve">Data Types: ICD9CM, ICD10CM, and SNOMED codes </w:t>
      </w:r>
      <w:r w:rsidR="0006483E" w:rsidRPr="00141231">
        <w:rPr>
          <w:rFonts w:asciiTheme="minorHAnsi" w:eastAsia="Times New Roman" w:hAnsiTheme="minorHAnsi" w:cs="Calibri"/>
        </w:rPr>
        <w:t>given</w:t>
      </w:r>
      <w:r w:rsidR="00B7731A" w:rsidRPr="00141231">
        <w:rPr>
          <w:rFonts w:asciiTheme="minorHAnsi" w:eastAsia="Times New Roman" w:hAnsiTheme="minorHAnsi" w:cs="Calibri"/>
          <w:bCs/>
        </w:rPr>
        <w:t xml:space="preserve">. </w:t>
      </w:r>
    </w:p>
    <w:p w14:paraId="07B122F0" w14:textId="77777777" w:rsidR="00946836" w:rsidRPr="00141231" w:rsidRDefault="00946836">
      <w:pPr>
        <w:spacing w:line="240" w:lineRule="auto"/>
        <w:rPr>
          <w:rFonts w:asciiTheme="minorHAnsi" w:eastAsia="Times New Roman" w:hAnsiTheme="minorHAnsi" w:cs="Calibri"/>
        </w:rPr>
      </w:pPr>
    </w:p>
    <w:p w14:paraId="3195F2FB" w14:textId="7E5466B5" w:rsidR="00946836" w:rsidRPr="00141231" w:rsidRDefault="00946836">
      <w:pPr>
        <w:spacing w:line="240" w:lineRule="auto"/>
        <w:rPr>
          <w:rFonts w:asciiTheme="minorHAnsi" w:eastAsia="Times New Roman" w:hAnsiTheme="minorHAnsi" w:cs="Calibri"/>
        </w:rPr>
      </w:pPr>
      <w:r w:rsidRPr="00141231">
        <w:rPr>
          <w:rFonts w:asciiTheme="minorHAnsi" w:eastAsia="Times New Roman" w:hAnsiTheme="minorHAnsi" w:cs="Calibri"/>
          <w:i/>
        </w:rPr>
        <w:t>Control Cohort: Condition B.</w:t>
      </w:r>
      <w:r w:rsidRPr="00141231">
        <w:rPr>
          <w:rFonts w:asciiTheme="minorHAnsi" w:eastAsia="Times New Roman" w:hAnsiTheme="minorHAnsi" w:cs="Calibri"/>
          <w:b/>
        </w:rPr>
        <w:t xml:space="preserve"> </w:t>
      </w:r>
      <w:r w:rsidRPr="00141231">
        <w:rPr>
          <w:rFonts w:asciiTheme="minorHAnsi" w:eastAsia="Times New Roman" w:hAnsiTheme="minorHAnsi" w:cs="Calibri"/>
        </w:rPr>
        <w:t>No instances of any positive serologies as defined by institutional and assay recommendations from a list of serologies (</w:t>
      </w:r>
      <w:r w:rsidR="00FC6AC5" w:rsidRPr="00141231">
        <w:rPr>
          <w:rFonts w:asciiTheme="minorHAnsi" w:eastAsia="Times New Roman" w:hAnsiTheme="minorHAnsi" w:cs="Calibri"/>
        </w:rPr>
        <w:t xml:space="preserve">Appendix </w:t>
      </w:r>
      <w:r w:rsidRPr="00141231">
        <w:rPr>
          <w:rFonts w:asciiTheme="minorHAnsi" w:eastAsia="Times New Roman" w:hAnsiTheme="minorHAnsi" w:cs="Calibri"/>
        </w:rPr>
        <w:t xml:space="preserve">Table </w:t>
      </w:r>
      <w:r w:rsidR="006A6DCF" w:rsidRPr="00141231">
        <w:rPr>
          <w:rFonts w:asciiTheme="minorHAnsi" w:eastAsia="Times New Roman" w:hAnsiTheme="minorHAnsi" w:cs="Calibri"/>
        </w:rPr>
        <w:t>1</w:t>
      </w:r>
      <w:r w:rsidRPr="00141231">
        <w:rPr>
          <w:rFonts w:asciiTheme="minorHAnsi" w:eastAsia="Times New Roman" w:hAnsiTheme="minorHAnsi" w:cs="Calibri"/>
        </w:rPr>
        <w:t xml:space="preserve">). </w:t>
      </w:r>
    </w:p>
    <w:p w14:paraId="7CF861EF" w14:textId="6BC4E33A" w:rsidR="006A6DCF" w:rsidRPr="00141231" w:rsidRDefault="00946836" w:rsidP="00936E22">
      <w:pPr>
        <w:spacing w:line="240" w:lineRule="auto"/>
        <w:rPr>
          <w:rFonts w:asciiTheme="minorHAnsi" w:eastAsia="Times New Roman" w:hAnsiTheme="minorHAnsi" w:cs="Calibri"/>
        </w:rPr>
      </w:pPr>
      <w:r w:rsidRPr="00141231">
        <w:rPr>
          <w:rFonts w:asciiTheme="minorHAnsi" w:eastAsia="Times New Roman" w:hAnsiTheme="minorHAnsi" w:cs="Calibri"/>
        </w:rPr>
        <w:t>Data Types: LOINC codes</w:t>
      </w:r>
      <w:r w:rsidR="0006483E" w:rsidRPr="00141231">
        <w:rPr>
          <w:rFonts w:asciiTheme="minorHAnsi" w:eastAsia="Times New Roman" w:hAnsiTheme="minorHAnsi" w:cs="Calibri"/>
        </w:rPr>
        <w:t xml:space="preserve"> given</w:t>
      </w:r>
      <w:r w:rsidR="00B0780A" w:rsidRPr="00141231">
        <w:rPr>
          <w:rFonts w:asciiTheme="minorHAnsi" w:eastAsia="Times New Roman" w:hAnsiTheme="minorHAnsi" w:cs="Calibri"/>
        </w:rPr>
        <w:t>.  In addition to LOINC codes,</w:t>
      </w:r>
      <w:r w:rsidRPr="00141231">
        <w:rPr>
          <w:rFonts w:asciiTheme="minorHAnsi" w:eastAsia="Times New Roman" w:hAnsiTheme="minorHAnsi" w:cs="Calibri"/>
        </w:rPr>
        <w:t xml:space="preserve"> </w:t>
      </w:r>
      <w:r w:rsidR="0006483E" w:rsidRPr="00141231">
        <w:rPr>
          <w:rFonts w:asciiTheme="minorHAnsi" w:eastAsia="Times New Roman" w:hAnsiTheme="minorHAnsi" w:cs="Calibri"/>
        </w:rPr>
        <w:t xml:space="preserve">use </w:t>
      </w:r>
      <w:r w:rsidRPr="00141231">
        <w:rPr>
          <w:rFonts w:asciiTheme="minorHAnsi" w:eastAsia="Times New Roman" w:hAnsiTheme="minorHAnsi" w:cs="Calibri"/>
        </w:rPr>
        <w:t>institution-specific lab codes</w:t>
      </w:r>
      <w:r w:rsidR="00B0780A" w:rsidRPr="00141231">
        <w:rPr>
          <w:rFonts w:asciiTheme="minorHAnsi" w:eastAsia="Times New Roman" w:hAnsiTheme="minorHAnsi" w:cs="Calibri"/>
        </w:rPr>
        <w:t xml:space="preserve"> as well</w:t>
      </w:r>
      <w:r w:rsidRPr="00141231">
        <w:rPr>
          <w:rFonts w:asciiTheme="minorHAnsi" w:eastAsia="Times New Roman" w:hAnsiTheme="minorHAnsi" w:cs="Calibri"/>
        </w:rPr>
        <w:t>.</w:t>
      </w:r>
      <w:r w:rsidR="00B7731A" w:rsidRPr="00141231">
        <w:rPr>
          <w:rFonts w:asciiTheme="minorHAnsi" w:eastAsia="Times New Roman" w:hAnsiTheme="minorHAnsi" w:cs="Calibri"/>
        </w:rPr>
        <w:t xml:space="preserve"> </w:t>
      </w:r>
    </w:p>
    <w:p w14:paraId="1A1A6127" w14:textId="77777777" w:rsidR="006A6DCF" w:rsidRPr="00141231" w:rsidRDefault="006A6DCF" w:rsidP="00936E22">
      <w:pPr>
        <w:spacing w:line="240" w:lineRule="auto"/>
        <w:rPr>
          <w:rFonts w:asciiTheme="minorHAnsi" w:eastAsia="Times New Roman" w:hAnsiTheme="minorHAnsi" w:cs="Calibri"/>
        </w:rPr>
      </w:pPr>
    </w:p>
    <w:p w14:paraId="6EC6FF74" w14:textId="0D1301E7" w:rsidR="00946836" w:rsidRDefault="00E31E79" w:rsidP="00936E22">
      <w:pPr>
        <w:spacing w:line="240" w:lineRule="auto"/>
        <w:rPr>
          <w:rFonts w:asciiTheme="minorHAnsi" w:hAnsiTheme="minorHAnsi" w:cs="Calibri"/>
        </w:rPr>
      </w:pPr>
      <w:r w:rsidRPr="00334E6E">
        <w:rPr>
          <w:rFonts w:asciiTheme="minorHAnsi" w:hAnsiTheme="minorHAnsi" w:cs="Calibri"/>
        </w:rPr>
        <w:t xml:space="preserve">Note: </w:t>
      </w:r>
      <w:r w:rsidR="00B7731A" w:rsidRPr="00334E6E">
        <w:rPr>
          <w:rFonts w:asciiTheme="minorHAnsi" w:hAnsiTheme="minorHAnsi" w:cs="Calibri"/>
        </w:rPr>
        <w:t>An index to t</w:t>
      </w:r>
      <w:r w:rsidR="006A6DCF" w:rsidRPr="00334E6E">
        <w:rPr>
          <w:rFonts w:asciiTheme="minorHAnsi" w:hAnsiTheme="minorHAnsi" w:cs="Calibri"/>
        </w:rPr>
        <w:t xml:space="preserve">he coding dictionary sorted by </w:t>
      </w:r>
      <w:r w:rsidR="006A6DCF" w:rsidRPr="00A2738C">
        <w:rPr>
          <w:rFonts w:asciiTheme="minorHAnsi" w:hAnsiTheme="minorHAnsi" w:cs="Calibri"/>
          <w:i/>
        </w:rPr>
        <w:t>C</w:t>
      </w:r>
      <w:r w:rsidR="00B7731A" w:rsidRPr="00A2738C">
        <w:rPr>
          <w:rFonts w:asciiTheme="minorHAnsi" w:hAnsiTheme="minorHAnsi" w:cs="Calibri"/>
          <w:i/>
        </w:rPr>
        <w:t>ondition</w:t>
      </w:r>
      <w:r w:rsidR="006A6DCF" w:rsidRPr="00A2738C">
        <w:rPr>
          <w:rFonts w:asciiTheme="minorHAnsi" w:hAnsiTheme="minorHAnsi" w:cs="Calibri"/>
          <w:i/>
        </w:rPr>
        <w:t>s</w:t>
      </w:r>
      <w:r w:rsidR="00B7731A" w:rsidRPr="00334E6E">
        <w:rPr>
          <w:rFonts w:asciiTheme="minorHAnsi" w:hAnsiTheme="minorHAnsi" w:cs="Calibri"/>
        </w:rPr>
        <w:t xml:space="preserve"> is in Appendix Table 2.</w:t>
      </w:r>
      <w:r w:rsidR="00B21F42">
        <w:rPr>
          <w:rFonts w:asciiTheme="minorHAnsi" w:hAnsiTheme="minorHAnsi" w:cs="Calibri"/>
        </w:rPr>
        <w:t xml:space="preserve">  </w:t>
      </w:r>
    </w:p>
    <w:p w14:paraId="00D8827F" w14:textId="77777777" w:rsidR="00B21F42" w:rsidRDefault="00B21F42" w:rsidP="00936E22">
      <w:pPr>
        <w:spacing w:line="240" w:lineRule="auto"/>
        <w:rPr>
          <w:rFonts w:asciiTheme="minorHAnsi" w:hAnsiTheme="minorHAnsi" w:cs="Calibri"/>
        </w:rPr>
      </w:pPr>
    </w:p>
    <w:p w14:paraId="2D3CC480" w14:textId="49ECFF62" w:rsidR="00B21F42" w:rsidRPr="00334E6E" w:rsidRDefault="00B21F42" w:rsidP="00936E22">
      <w:pPr>
        <w:spacing w:line="240" w:lineRule="auto"/>
        <w:rPr>
          <w:rFonts w:asciiTheme="minorHAnsi" w:eastAsia="Times New Roman" w:hAnsiTheme="minorHAnsi" w:cs="Calibri"/>
        </w:rPr>
      </w:pPr>
      <w:r>
        <w:rPr>
          <w:rFonts w:asciiTheme="minorHAnsi" w:hAnsiTheme="minorHAnsi" w:cs="Calibri"/>
        </w:rPr>
        <w:t>Note: O</w:t>
      </w:r>
      <w:r w:rsidRPr="00B21F42">
        <w:rPr>
          <w:rFonts w:asciiTheme="minorHAnsi" w:hAnsiTheme="minorHAnsi" w:cs="Calibri"/>
        </w:rPr>
        <w:t>pen</w:t>
      </w:r>
      <w:r>
        <w:rPr>
          <w:rFonts w:asciiTheme="minorHAnsi" w:hAnsiTheme="minorHAnsi" w:cs="Calibri"/>
        </w:rPr>
        <w:t>ing *.csv in Excel will</w:t>
      </w:r>
      <w:r w:rsidRPr="00B21F42">
        <w:rPr>
          <w:rFonts w:asciiTheme="minorHAnsi" w:hAnsiTheme="minorHAnsi" w:cs="Calibri"/>
        </w:rPr>
        <w:t xml:space="preserve"> strips the “.0” in ICD9 codes</w:t>
      </w:r>
      <w:r>
        <w:rPr>
          <w:rFonts w:asciiTheme="minorHAnsi" w:hAnsiTheme="minorHAnsi" w:cs="Calibri"/>
        </w:rPr>
        <w:t xml:space="preserve">. </w:t>
      </w:r>
    </w:p>
    <w:p w14:paraId="1C171F64" w14:textId="77777777" w:rsidR="00946836" w:rsidRPr="00334E6E" w:rsidRDefault="00946836">
      <w:pPr>
        <w:rPr>
          <w:rFonts w:asciiTheme="minorHAnsi" w:hAnsiTheme="minorHAnsi"/>
        </w:rPr>
      </w:pPr>
    </w:p>
    <w:p w14:paraId="4377AF6B" w14:textId="77777777" w:rsidR="0002721F" w:rsidRPr="00334E6E" w:rsidRDefault="0002721F" w:rsidP="006A6DCF">
      <w:pPr>
        <w:spacing w:line="240" w:lineRule="auto"/>
        <w:outlineLvl w:val="0"/>
        <w:rPr>
          <w:rFonts w:asciiTheme="minorHAnsi" w:hAnsiTheme="minorHAnsi"/>
          <w:b/>
        </w:rPr>
      </w:pPr>
    </w:p>
    <w:p w14:paraId="24047CCD" w14:textId="23E9C308" w:rsidR="0002721F" w:rsidRPr="00334E6E" w:rsidRDefault="0002721F">
      <w:pPr>
        <w:rPr>
          <w:rFonts w:asciiTheme="minorHAnsi" w:hAnsiTheme="minorHAnsi"/>
          <w:b/>
        </w:rPr>
      </w:pPr>
      <w:r w:rsidRPr="00334E6E">
        <w:rPr>
          <w:rFonts w:asciiTheme="minorHAnsi" w:hAnsiTheme="minorHAnsi"/>
          <w:b/>
        </w:rPr>
        <w:br w:type="page"/>
      </w:r>
    </w:p>
    <w:p w14:paraId="53EF6346" w14:textId="61917363" w:rsidR="006A6DCF" w:rsidRPr="00A2738C" w:rsidRDefault="006A6DCF" w:rsidP="006A6DCF">
      <w:pPr>
        <w:spacing w:line="240" w:lineRule="auto"/>
        <w:outlineLvl w:val="0"/>
        <w:rPr>
          <w:rFonts w:asciiTheme="minorHAnsi" w:hAnsiTheme="minorHAnsi" w:cs="Calibri"/>
          <w:b/>
          <w:sz w:val="20"/>
          <w:szCs w:val="20"/>
        </w:rPr>
      </w:pPr>
      <w:r w:rsidRPr="00A2738C">
        <w:rPr>
          <w:rFonts w:asciiTheme="minorHAnsi" w:hAnsiTheme="minorHAnsi"/>
          <w:b/>
          <w:sz w:val="20"/>
          <w:szCs w:val="20"/>
        </w:rPr>
        <w:lastRenderedPageBreak/>
        <w:t xml:space="preserve">Appendix </w:t>
      </w:r>
      <w:r w:rsidRPr="00A2738C">
        <w:rPr>
          <w:rFonts w:asciiTheme="minorHAnsi" w:hAnsiTheme="minorHAnsi" w:cs="Calibri"/>
          <w:b/>
          <w:sz w:val="20"/>
          <w:szCs w:val="20"/>
        </w:rPr>
        <w:t xml:space="preserve">Table 1. </w:t>
      </w:r>
      <w:r w:rsidRPr="00A2738C">
        <w:rPr>
          <w:rFonts w:asciiTheme="minorHAnsi" w:hAnsiTheme="minorHAnsi" w:cs="Calibri"/>
          <w:sz w:val="20"/>
          <w:szCs w:val="20"/>
        </w:rPr>
        <w:t>Antibody Tests</w:t>
      </w:r>
      <w:r w:rsidRPr="00A2738C">
        <w:rPr>
          <w:rFonts w:asciiTheme="minorHAnsi" w:hAnsiTheme="minorHAnsi" w:cs="Calibri"/>
          <w:b/>
          <w:sz w:val="20"/>
          <w:szCs w:val="20"/>
        </w:rPr>
        <w:t xml:space="preserve"> </w:t>
      </w:r>
    </w:p>
    <w:tbl>
      <w:tblPr>
        <w:tblW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130"/>
      </w:tblGrid>
      <w:tr w:rsidR="00141231" w:rsidRPr="00334E6E" w14:paraId="26FDFEC8" w14:textId="77777777" w:rsidTr="00682A97">
        <w:trPr>
          <w:trHeight w:val="285"/>
        </w:trPr>
        <w:tc>
          <w:tcPr>
            <w:tcW w:w="558" w:type="dxa"/>
            <w:shd w:val="clear" w:color="auto" w:fill="D5DCE4" w:themeFill="text2" w:themeFillTint="33"/>
          </w:tcPr>
          <w:p w14:paraId="77C56577" w14:textId="77777777" w:rsidR="00141231" w:rsidRPr="00A2738C" w:rsidRDefault="00141231" w:rsidP="00682A97">
            <w:pPr>
              <w:spacing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en-US"/>
              </w:rPr>
            </w:pPr>
            <w:r w:rsidRPr="00A2738C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en-US"/>
              </w:rPr>
              <w:t>#</w:t>
            </w:r>
          </w:p>
        </w:tc>
        <w:tc>
          <w:tcPr>
            <w:tcW w:w="5130" w:type="dxa"/>
            <w:shd w:val="clear" w:color="auto" w:fill="D5DCE4" w:themeFill="text2" w:themeFillTint="33"/>
            <w:noWrap/>
            <w:vAlign w:val="center"/>
            <w:hideMark/>
          </w:tcPr>
          <w:p w14:paraId="6AD275CC" w14:textId="77777777" w:rsidR="00141231" w:rsidRPr="00A2738C" w:rsidRDefault="00141231" w:rsidP="00682A97">
            <w:pPr>
              <w:spacing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en-US"/>
              </w:rPr>
            </w:pPr>
            <w:r w:rsidRPr="00A2738C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en-US"/>
              </w:rPr>
              <w:t>Antibody Tests:</w:t>
            </w:r>
          </w:p>
        </w:tc>
      </w:tr>
      <w:tr w:rsidR="00141231" w:rsidRPr="00334E6E" w14:paraId="29C2AE7F" w14:textId="77777777" w:rsidTr="00682A97">
        <w:trPr>
          <w:trHeight w:val="285"/>
        </w:trPr>
        <w:tc>
          <w:tcPr>
            <w:tcW w:w="558" w:type="dxa"/>
          </w:tcPr>
          <w:p w14:paraId="7924193E" w14:textId="77777777" w:rsidR="00141231" w:rsidRPr="00A2738C" w:rsidRDefault="00141231" w:rsidP="00682A97">
            <w:pPr>
              <w:spacing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</w:pPr>
            <w:r w:rsidRPr="00A2738C"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30" w:type="dxa"/>
            <w:shd w:val="clear" w:color="auto" w:fill="auto"/>
            <w:noWrap/>
            <w:vAlign w:val="center"/>
            <w:hideMark/>
          </w:tcPr>
          <w:p w14:paraId="78E95083" w14:textId="77777777" w:rsidR="00141231" w:rsidRPr="00A2738C" w:rsidRDefault="00141231" w:rsidP="00682A97">
            <w:pPr>
              <w:spacing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</w:pPr>
            <w:proofErr w:type="spellStart"/>
            <w:r w:rsidRPr="00A2738C"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  <w:t>Anti Nuclear</w:t>
            </w:r>
            <w:proofErr w:type="spellEnd"/>
            <w:r w:rsidRPr="00A2738C"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  <w:t xml:space="preserve"> Antibody (ANA)</w:t>
            </w:r>
          </w:p>
        </w:tc>
      </w:tr>
      <w:tr w:rsidR="00141231" w:rsidRPr="00334E6E" w14:paraId="2D5AED89" w14:textId="77777777" w:rsidTr="00682A97">
        <w:trPr>
          <w:trHeight w:val="285"/>
        </w:trPr>
        <w:tc>
          <w:tcPr>
            <w:tcW w:w="558" w:type="dxa"/>
          </w:tcPr>
          <w:p w14:paraId="2CAD102F" w14:textId="77777777" w:rsidR="00141231" w:rsidRPr="00A2738C" w:rsidRDefault="00141231" w:rsidP="00682A97">
            <w:pPr>
              <w:spacing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</w:pPr>
            <w:r w:rsidRPr="00A2738C"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  <w:shd w:val="clear" w:color="auto" w:fill="auto"/>
            <w:noWrap/>
            <w:vAlign w:val="center"/>
            <w:hideMark/>
          </w:tcPr>
          <w:p w14:paraId="0652B0F2" w14:textId="77777777" w:rsidR="00141231" w:rsidRPr="00A2738C" w:rsidRDefault="00141231" w:rsidP="00682A97">
            <w:pPr>
              <w:spacing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</w:pPr>
            <w:r w:rsidRPr="00A2738C"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  <w:t>Anti-Cytoplasmic Neutrophil Antibodies (ANCA)*</w:t>
            </w:r>
          </w:p>
        </w:tc>
      </w:tr>
      <w:tr w:rsidR="00141231" w:rsidRPr="00334E6E" w14:paraId="3397912E" w14:textId="77777777" w:rsidTr="00682A97">
        <w:trPr>
          <w:trHeight w:val="285"/>
        </w:trPr>
        <w:tc>
          <w:tcPr>
            <w:tcW w:w="558" w:type="dxa"/>
          </w:tcPr>
          <w:p w14:paraId="14576E66" w14:textId="77777777" w:rsidR="00141231" w:rsidRPr="00A2738C" w:rsidRDefault="00141231" w:rsidP="00682A97">
            <w:pPr>
              <w:spacing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</w:pPr>
            <w:r w:rsidRPr="00A2738C"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30" w:type="dxa"/>
            <w:shd w:val="clear" w:color="auto" w:fill="auto"/>
            <w:noWrap/>
            <w:vAlign w:val="center"/>
            <w:hideMark/>
          </w:tcPr>
          <w:p w14:paraId="7932F96C" w14:textId="77777777" w:rsidR="00141231" w:rsidRPr="00A2738C" w:rsidRDefault="00141231" w:rsidP="00682A97">
            <w:pPr>
              <w:spacing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</w:pPr>
            <w:r w:rsidRPr="00A2738C"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  <w:t>Anti-DNA Antibody (dsDNA)</w:t>
            </w:r>
          </w:p>
        </w:tc>
      </w:tr>
      <w:tr w:rsidR="00141231" w:rsidRPr="00334E6E" w14:paraId="494E6DAD" w14:textId="77777777" w:rsidTr="00682A97">
        <w:trPr>
          <w:trHeight w:val="285"/>
        </w:trPr>
        <w:tc>
          <w:tcPr>
            <w:tcW w:w="558" w:type="dxa"/>
          </w:tcPr>
          <w:p w14:paraId="58A96F98" w14:textId="77777777" w:rsidR="00141231" w:rsidRPr="00A2738C" w:rsidRDefault="00141231" w:rsidP="00682A97">
            <w:pPr>
              <w:spacing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</w:pPr>
            <w:r w:rsidRPr="00A2738C"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30" w:type="dxa"/>
            <w:shd w:val="clear" w:color="auto" w:fill="auto"/>
            <w:noWrap/>
            <w:vAlign w:val="center"/>
            <w:hideMark/>
          </w:tcPr>
          <w:p w14:paraId="772B0AE8" w14:textId="77777777" w:rsidR="00141231" w:rsidRPr="00A2738C" w:rsidRDefault="00141231" w:rsidP="00682A97">
            <w:pPr>
              <w:spacing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</w:pPr>
            <w:r w:rsidRPr="00A2738C"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  <w:t xml:space="preserve">Cyclic </w:t>
            </w:r>
            <w:proofErr w:type="spellStart"/>
            <w:r w:rsidRPr="00A2738C"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  <w:t>Citrullinated</w:t>
            </w:r>
            <w:proofErr w:type="spellEnd"/>
            <w:r w:rsidRPr="00A2738C"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  <w:t xml:space="preserve"> Peptide Antibody (CCP)</w:t>
            </w:r>
          </w:p>
        </w:tc>
      </w:tr>
      <w:tr w:rsidR="00141231" w:rsidRPr="00334E6E" w14:paraId="77DE9960" w14:textId="77777777" w:rsidTr="00682A97">
        <w:trPr>
          <w:trHeight w:val="285"/>
        </w:trPr>
        <w:tc>
          <w:tcPr>
            <w:tcW w:w="558" w:type="dxa"/>
          </w:tcPr>
          <w:p w14:paraId="60D26860" w14:textId="77777777" w:rsidR="00141231" w:rsidRPr="00A2738C" w:rsidRDefault="00141231" w:rsidP="00682A97">
            <w:pPr>
              <w:spacing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</w:pPr>
            <w:r w:rsidRPr="00A2738C"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30" w:type="dxa"/>
            <w:shd w:val="clear" w:color="auto" w:fill="auto"/>
            <w:noWrap/>
            <w:vAlign w:val="center"/>
            <w:hideMark/>
          </w:tcPr>
          <w:p w14:paraId="02FB259D" w14:textId="77777777" w:rsidR="00141231" w:rsidRPr="00A2738C" w:rsidRDefault="00141231" w:rsidP="00682A97">
            <w:pPr>
              <w:spacing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</w:pPr>
            <w:r w:rsidRPr="00A2738C"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  <w:t>Rheumatoid Factor (RF)</w:t>
            </w:r>
          </w:p>
        </w:tc>
      </w:tr>
      <w:tr w:rsidR="00141231" w:rsidRPr="00334E6E" w14:paraId="09C9B485" w14:textId="77777777" w:rsidTr="00682A97">
        <w:trPr>
          <w:trHeight w:val="285"/>
        </w:trPr>
        <w:tc>
          <w:tcPr>
            <w:tcW w:w="558" w:type="dxa"/>
          </w:tcPr>
          <w:p w14:paraId="31AEF190" w14:textId="77777777" w:rsidR="00141231" w:rsidRPr="00A2738C" w:rsidRDefault="00141231" w:rsidP="00682A97">
            <w:pPr>
              <w:spacing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</w:pPr>
            <w:r w:rsidRPr="00A2738C"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30" w:type="dxa"/>
            <w:shd w:val="clear" w:color="auto" w:fill="auto"/>
            <w:noWrap/>
            <w:vAlign w:val="center"/>
            <w:hideMark/>
          </w:tcPr>
          <w:p w14:paraId="1F75EB1F" w14:textId="77777777" w:rsidR="00141231" w:rsidRPr="00A2738C" w:rsidRDefault="00141231" w:rsidP="00682A97">
            <w:pPr>
              <w:spacing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</w:pPr>
            <w:r w:rsidRPr="00A2738C"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  <w:t>Beta 2 Glycoprotein I Antibody (B2 Glycoprotein 1)</w:t>
            </w:r>
          </w:p>
        </w:tc>
      </w:tr>
      <w:tr w:rsidR="00141231" w:rsidRPr="00334E6E" w14:paraId="5D9F0192" w14:textId="77777777" w:rsidTr="00682A97">
        <w:trPr>
          <w:trHeight w:val="285"/>
        </w:trPr>
        <w:tc>
          <w:tcPr>
            <w:tcW w:w="558" w:type="dxa"/>
          </w:tcPr>
          <w:p w14:paraId="1A1F04E5" w14:textId="77777777" w:rsidR="00141231" w:rsidRPr="00A2738C" w:rsidRDefault="00141231" w:rsidP="00682A97">
            <w:pPr>
              <w:spacing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</w:pPr>
            <w:r w:rsidRPr="00A2738C"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30" w:type="dxa"/>
            <w:shd w:val="clear" w:color="auto" w:fill="auto"/>
            <w:noWrap/>
            <w:vAlign w:val="center"/>
            <w:hideMark/>
          </w:tcPr>
          <w:p w14:paraId="330B8FF9" w14:textId="77777777" w:rsidR="00141231" w:rsidRPr="00A2738C" w:rsidRDefault="00141231" w:rsidP="00682A97">
            <w:pPr>
              <w:spacing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</w:pPr>
            <w:r w:rsidRPr="00A2738C"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  <w:t>RNA Polymerase 3 Antibody (RNA PIII)</w:t>
            </w:r>
          </w:p>
        </w:tc>
      </w:tr>
      <w:tr w:rsidR="00141231" w:rsidRPr="00334E6E" w14:paraId="6A84430F" w14:textId="77777777" w:rsidTr="00682A97">
        <w:trPr>
          <w:trHeight w:val="285"/>
        </w:trPr>
        <w:tc>
          <w:tcPr>
            <w:tcW w:w="558" w:type="dxa"/>
          </w:tcPr>
          <w:p w14:paraId="380C2E22" w14:textId="77777777" w:rsidR="00141231" w:rsidRPr="00A2738C" w:rsidRDefault="00141231" w:rsidP="00682A97">
            <w:pPr>
              <w:spacing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</w:pPr>
            <w:r w:rsidRPr="00A2738C"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30" w:type="dxa"/>
            <w:shd w:val="clear" w:color="auto" w:fill="auto"/>
            <w:noWrap/>
            <w:vAlign w:val="center"/>
            <w:hideMark/>
          </w:tcPr>
          <w:p w14:paraId="46529E00" w14:textId="77777777" w:rsidR="00141231" w:rsidRPr="00A2738C" w:rsidRDefault="00141231" w:rsidP="00682A97">
            <w:pPr>
              <w:spacing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</w:pPr>
            <w:r w:rsidRPr="00A2738C"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  <w:t>Anti-</w:t>
            </w:r>
            <w:proofErr w:type="spellStart"/>
            <w:r w:rsidRPr="00A2738C"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  <w:t>Cardiolipin</w:t>
            </w:r>
            <w:proofErr w:type="spellEnd"/>
            <w:r w:rsidRPr="00A2738C"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  <w:t xml:space="preserve"> Antibodies (</w:t>
            </w:r>
            <w:proofErr w:type="spellStart"/>
            <w:r w:rsidRPr="00A2738C"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  <w:t>Cardiolipin</w:t>
            </w:r>
            <w:proofErr w:type="spellEnd"/>
            <w:r w:rsidRPr="00A2738C"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  <w:t xml:space="preserve">)* </w:t>
            </w:r>
          </w:p>
        </w:tc>
      </w:tr>
      <w:tr w:rsidR="00141231" w:rsidRPr="00334E6E" w14:paraId="7CA8EB84" w14:textId="77777777" w:rsidTr="00682A97">
        <w:trPr>
          <w:trHeight w:val="285"/>
        </w:trPr>
        <w:tc>
          <w:tcPr>
            <w:tcW w:w="558" w:type="dxa"/>
          </w:tcPr>
          <w:p w14:paraId="6F0D8737" w14:textId="77777777" w:rsidR="00141231" w:rsidRPr="00A2738C" w:rsidRDefault="00141231" w:rsidP="00682A97">
            <w:pPr>
              <w:spacing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</w:pPr>
            <w:r w:rsidRPr="00A2738C"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130" w:type="dxa"/>
            <w:shd w:val="clear" w:color="auto" w:fill="auto"/>
            <w:noWrap/>
            <w:vAlign w:val="center"/>
            <w:hideMark/>
          </w:tcPr>
          <w:p w14:paraId="750930FA" w14:textId="77777777" w:rsidR="00141231" w:rsidRPr="00A2738C" w:rsidRDefault="00141231" w:rsidP="00682A97">
            <w:pPr>
              <w:spacing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</w:pPr>
            <w:r w:rsidRPr="00A2738C"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  <w:t>Centromere Antibody IgG</w:t>
            </w:r>
          </w:p>
        </w:tc>
      </w:tr>
      <w:tr w:rsidR="00141231" w:rsidRPr="00334E6E" w14:paraId="201484B9" w14:textId="77777777" w:rsidTr="00682A97">
        <w:trPr>
          <w:trHeight w:val="285"/>
        </w:trPr>
        <w:tc>
          <w:tcPr>
            <w:tcW w:w="558" w:type="dxa"/>
          </w:tcPr>
          <w:p w14:paraId="77601B2A" w14:textId="77777777" w:rsidR="00141231" w:rsidRPr="00A2738C" w:rsidRDefault="00141231" w:rsidP="00682A97">
            <w:pPr>
              <w:spacing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</w:pPr>
            <w:r w:rsidRPr="00A2738C"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30" w:type="dxa"/>
            <w:shd w:val="clear" w:color="auto" w:fill="auto"/>
            <w:noWrap/>
            <w:vAlign w:val="center"/>
            <w:hideMark/>
          </w:tcPr>
          <w:p w14:paraId="3CFF0FF8" w14:textId="77777777" w:rsidR="00141231" w:rsidRPr="00A2738C" w:rsidRDefault="00141231" w:rsidP="00682A97">
            <w:pPr>
              <w:spacing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</w:pPr>
            <w:r w:rsidRPr="00A2738C"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  <w:t>Extractable Nuclear Antibodies (ENA)*</w:t>
            </w:r>
          </w:p>
        </w:tc>
      </w:tr>
    </w:tbl>
    <w:p w14:paraId="08B7AF3C" w14:textId="77777777" w:rsidR="006A6DCF" w:rsidRPr="00A2738C" w:rsidRDefault="006A6DCF" w:rsidP="006A6DCF">
      <w:pPr>
        <w:spacing w:line="240" w:lineRule="auto"/>
        <w:rPr>
          <w:rFonts w:asciiTheme="minorHAnsi" w:hAnsiTheme="minorHAnsi" w:cs="Calibri"/>
          <w:b/>
          <w:sz w:val="20"/>
          <w:szCs w:val="20"/>
        </w:rPr>
      </w:pPr>
    </w:p>
    <w:tbl>
      <w:tblPr>
        <w:tblW w:w="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</w:tblGrid>
      <w:tr w:rsidR="006A6DCF" w:rsidRPr="00334E6E" w14:paraId="2EE96BC5" w14:textId="77777777" w:rsidTr="00726E50">
        <w:trPr>
          <w:trHeight w:val="285"/>
        </w:trPr>
        <w:tc>
          <w:tcPr>
            <w:tcW w:w="5238" w:type="dxa"/>
            <w:shd w:val="clear" w:color="auto" w:fill="auto"/>
            <w:noWrap/>
            <w:vAlign w:val="center"/>
            <w:hideMark/>
          </w:tcPr>
          <w:p w14:paraId="09CA3F42" w14:textId="77777777" w:rsidR="006A6DCF" w:rsidRPr="00A2738C" w:rsidRDefault="006A6DCF" w:rsidP="00726E50">
            <w:pPr>
              <w:spacing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en-US"/>
              </w:rPr>
            </w:pPr>
            <w:r w:rsidRPr="00A2738C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en-US"/>
              </w:rPr>
              <w:t>Anti-Cytoplasmic Neutrophil Antibodies include:</w:t>
            </w:r>
          </w:p>
        </w:tc>
      </w:tr>
      <w:tr w:rsidR="006A6DCF" w:rsidRPr="00334E6E" w14:paraId="3D304362" w14:textId="77777777" w:rsidTr="00726E50">
        <w:trPr>
          <w:trHeight w:val="285"/>
        </w:trPr>
        <w:tc>
          <w:tcPr>
            <w:tcW w:w="5238" w:type="dxa"/>
            <w:shd w:val="clear" w:color="auto" w:fill="auto"/>
            <w:noWrap/>
            <w:vAlign w:val="center"/>
            <w:hideMark/>
          </w:tcPr>
          <w:p w14:paraId="4BD81F29" w14:textId="77777777" w:rsidR="006A6DCF" w:rsidRPr="00A2738C" w:rsidRDefault="006A6DCF" w:rsidP="00726E50">
            <w:pPr>
              <w:spacing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</w:pPr>
            <w:r w:rsidRPr="00A2738C"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  <w:t>Serum Anti Neutrophil Cytoplasmic Antibody C Test</w:t>
            </w:r>
          </w:p>
        </w:tc>
      </w:tr>
      <w:tr w:rsidR="006A6DCF" w:rsidRPr="00334E6E" w14:paraId="32910F14" w14:textId="77777777" w:rsidTr="00726E50">
        <w:trPr>
          <w:trHeight w:val="285"/>
        </w:trPr>
        <w:tc>
          <w:tcPr>
            <w:tcW w:w="5238" w:type="dxa"/>
            <w:shd w:val="clear" w:color="auto" w:fill="auto"/>
            <w:noWrap/>
            <w:vAlign w:val="center"/>
            <w:hideMark/>
          </w:tcPr>
          <w:p w14:paraId="7F95D81F" w14:textId="77777777" w:rsidR="006A6DCF" w:rsidRPr="00A2738C" w:rsidRDefault="006A6DCF" w:rsidP="00726E50">
            <w:pPr>
              <w:spacing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</w:pPr>
            <w:r w:rsidRPr="00A2738C"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  <w:t>Serum Anti Neutrophil Cytoplasmic Antibody P Test</w:t>
            </w:r>
          </w:p>
        </w:tc>
      </w:tr>
      <w:tr w:rsidR="006A6DCF" w:rsidRPr="00334E6E" w14:paraId="4681FF2C" w14:textId="77777777" w:rsidTr="00726E50">
        <w:trPr>
          <w:trHeight w:val="285"/>
        </w:trPr>
        <w:tc>
          <w:tcPr>
            <w:tcW w:w="5238" w:type="dxa"/>
            <w:shd w:val="clear" w:color="auto" w:fill="auto"/>
            <w:noWrap/>
            <w:vAlign w:val="center"/>
            <w:hideMark/>
          </w:tcPr>
          <w:p w14:paraId="01FC48D0" w14:textId="77777777" w:rsidR="006A6DCF" w:rsidRPr="00A2738C" w:rsidRDefault="006A6DCF" w:rsidP="00726E50">
            <w:pPr>
              <w:spacing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</w:pPr>
          </w:p>
        </w:tc>
      </w:tr>
      <w:tr w:rsidR="006A6DCF" w:rsidRPr="00334E6E" w14:paraId="68B31E35" w14:textId="77777777" w:rsidTr="00726E50">
        <w:trPr>
          <w:trHeight w:val="285"/>
        </w:trPr>
        <w:tc>
          <w:tcPr>
            <w:tcW w:w="5238" w:type="dxa"/>
            <w:shd w:val="clear" w:color="auto" w:fill="auto"/>
            <w:noWrap/>
            <w:vAlign w:val="center"/>
            <w:hideMark/>
          </w:tcPr>
          <w:p w14:paraId="042709E4" w14:textId="77777777" w:rsidR="006A6DCF" w:rsidRPr="00A2738C" w:rsidRDefault="006A6DCF" w:rsidP="00726E50">
            <w:pPr>
              <w:spacing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en-US"/>
              </w:rPr>
            </w:pPr>
            <w:r w:rsidRPr="00A2738C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en-US"/>
              </w:rPr>
              <w:t>Anti-</w:t>
            </w:r>
            <w:proofErr w:type="spellStart"/>
            <w:r w:rsidRPr="00A2738C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en-US"/>
              </w:rPr>
              <w:t>Cardiolipin</w:t>
            </w:r>
            <w:proofErr w:type="spellEnd"/>
            <w:r w:rsidRPr="00A2738C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en-US"/>
              </w:rPr>
              <w:t xml:space="preserve"> Antibodies include:</w:t>
            </w:r>
          </w:p>
        </w:tc>
      </w:tr>
      <w:tr w:rsidR="006A6DCF" w:rsidRPr="00334E6E" w14:paraId="5E09BA8D" w14:textId="77777777" w:rsidTr="00726E50">
        <w:trPr>
          <w:trHeight w:val="285"/>
        </w:trPr>
        <w:tc>
          <w:tcPr>
            <w:tcW w:w="5238" w:type="dxa"/>
            <w:shd w:val="clear" w:color="auto" w:fill="auto"/>
            <w:noWrap/>
            <w:vAlign w:val="center"/>
            <w:hideMark/>
          </w:tcPr>
          <w:p w14:paraId="3A9AC1CD" w14:textId="77777777" w:rsidR="006A6DCF" w:rsidRPr="00A2738C" w:rsidRDefault="006A6DCF" w:rsidP="00726E50">
            <w:pPr>
              <w:spacing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</w:pPr>
            <w:r w:rsidRPr="00A2738C"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  <w:t>Anti-</w:t>
            </w:r>
            <w:proofErr w:type="spellStart"/>
            <w:r w:rsidRPr="00A2738C"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  <w:t>Cardiolipin</w:t>
            </w:r>
            <w:proofErr w:type="spellEnd"/>
            <w:r w:rsidRPr="00A2738C"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  <w:t xml:space="preserve"> IgG Antibody Measurement</w:t>
            </w:r>
          </w:p>
        </w:tc>
      </w:tr>
      <w:tr w:rsidR="006A6DCF" w:rsidRPr="00334E6E" w14:paraId="4BCF4E49" w14:textId="77777777" w:rsidTr="00726E50">
        <w:trPr>
          <w:trHeight w:val="285"/>
        </w:trPr>
        <w:tc>
          <w:tcPr>
            <w:tcW w:w="5238" w:type="dxa"/>
            <w:shd w:val="clear" w:color="auto" w:fill="auto"/>
            <w:noWrap/>
            <w:vAlign w:val="center"/>
            <w:hideMark/>
          </w:tcPr>
          <w:p w14:paraId="36468E56" w14:textId="77777777" w:rsidR="006A6DCF" w:rsidRPr="00A2738C" w:rsidRDefault="006A6DCF" w:rsidP="00726E50">
            <w:pPr>
              <w:spacing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</w:pPr>
            <w:r w:rsidRPr="00A2738C"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  <w:t>Anti-</w:t>
            </w:r>
            <w:proofErr w:type="spellStart"/>
            <w:r w:rsidRPr="00A2738C"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  <w:t>Cardiolipin</w:t>
            </w:r>
            <w:proofErr w:type="spellEnd"/>
            <w:r w:rsidRPr="00A2738C"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  <w:t xml:space="preserve"> IgM Antibody Measurement</w:t>
            </w:r>
          </w:p>
        </w:tc>
      </w:tr>
      <w:tr w:rsidR="006A6DCF" w:rsidRPr="00334E6E" w14:paraId="4003D05C" w14:textId="77777777" w:rsidTr="00726E50">
        <w:trPr>
          <w:trHeight w:val="285"/>
        </w:trPr>
        <w:tc>
          <w:tcPr>
            <w:tcW w:w="5238" w:type="dxa"/>
            <w:shd w:val="clear" w:color="auto" w:fill="auto"/>
            <w:noWrap/>
            <w:vAlign w:val="center"/>
            <w:hideMark/>
          </w:tcPr>
          <w:p w14:paraId="6AFB2693" w14:textId="77777777" w:rsidR="006A6DCF" w:rsidRPr="00A2738C" w:rsidRDefault="006A6DCF" w:rsidP="00726E50">
            <w:pPr>
              <w:spacing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</w:pPr>
          </w:p>
        </w:tc>
      </w:tr>
      <w:tr w:rsidR="006A6DCF" w:rsidRPr="00334E6E" w14:paraId="2BF19E19" w14:textId="77777777" w:rsidTr="00726E50">
        <w:trPr>
          <w:trHeight w:val="285"/>
        </w:trPr>
        <w:tc>
          <w:tcPr>
            <w:tcW w:w="5238" w:type="dxa"/>
            <w:shd w:val="clear" w:color="auto" w:fill="auto"/>
            <w:noWrap/>
            <w:vAlign w:val="center"/>
            <w:hideMark/>
          </w:tcPr>
          <w:p w14:paraId="6D5D361B" w14:textId="77777777" w:rsidR="006A6DCF" w:rsidRPr="00A2738C" w:rsidRDefault="006A6DCF" w:rsidP="00726E50">
            <w:pPr>
              <w:spacing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en-US"/>
              </w:rPr>
            </w:pPr>
            <w:r w:rsidRPr="00A2738C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en-US"/>
              </w:rPr>
              <w:t xml:space="preserve">Extractable Nuclear Antibodies include: </w:t>
            </w:r>
          </w:p>
        </w:tc>
      </w:tr>
      <w:tr w:rsidR="006A6DCF" w:rsidRPr="00334E6E" w14:paraId="2A987B9E" w14:textId="77777777" w:rsidTr="00726E50">
        <w:trPr>
          <w:trHeight w:val="285"/>
        </w:trPr>
        <w:tc>
          <w:tcPr>
            <w:tcW w:w="5238" w:type="dxa"/>
            <w:shd w:val="clear" w:color="auto" w:fill="auto"/>
            <w:noWrap/>
            <w:vAlign w:val="center"/>
            <w:hideMark/>
          </w:tcPr>
          <w:p w14:paraId="6F4AFB52" w14:textId="77777777" w:rsidR="006A6DCF" w:rsidRPr="00A2738C" w:rsidRDefault="006A6DCF" w:rsidP="00726E50">
            <w:pPr>
              <w:spacing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</w:pPr>
            <w:r w:rsidRPr="00A2738C"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  <w:t>Jo 1 Autoantibody</w:t>
            </w:r>
          </w:p>
        </w:tc>
      </w:tr>
      <w:tr w:rsidR="006A6DCF" w:rsidRPr="00334E6E" w14:paraId="28018C7A" w14:textId="77777777" w:rsidTr="00726E50">
        <w:trPr>
          <w:trHeight w:val="285"/>
        </w:trPr>
        <w:tc>
          <w:tcPr>
            <w:tcW w:w="5238" w:type="dxa"/>
            <w:shd w:val="clear" w:color="auto" w:fill="auto"/>
            <w:noWrap/>
            <w:vAlign w:val="center"/>
            <w:hideMark/>
          </w:tcPr>
          <w:p w14:paraId="36CB156B" w14:textId="77777777" w:rsidR="006A6DCF" w:rsidRPr="00A2738C" w:rsidRDefault="006A6DCF" w:rsidP="00726E50">
            <w:pPr>
              <w:spacing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</w:pPr>
            <w:r w:rsidRPr="00A2738C"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  <w:t>Ribonucleoprotein (U1RNP) Autoantibody</w:t>
            </w:r>
          </w:p>
        </w:tc>
      </w:tr>
      <w:tr w:rsidR="006A6DCF" w:rsidRPr="00334E6E" w14:paraId="163AB9FC" w14:textId="77777777" w:rsidTr="00726E50">
        <w:trPr>
          <w:trHeight w:val="285"/>
        </w:trPr>
        <w:tc>
          <w:tcPr>
            <w:tcW w:w="5238" w:type="dxa"/>
            <w:shd w:val="clear" w:color="auto" w:fill="auto"/>
            <w:noWrap/>
            <w:vAlign w:val="center"/>
            <w:hideMark/>
          </w:tcPr>
          <w:p w14:paraId="5E76FFA8" w14:textId="77777777" w:rsidR="006A6DCF" w:rsidRPr="00A2738C" w:rsidRDefault="006A6DCF" w:rsidP="00726E50">
            <w:pPr>
              <w:spacing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</w:pPr>
            <w:proofErr w:type="spellStart"/>
            <w:r w:rsidRPr="00A2738C"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  <w:t>Sclerdoma</w:t>
            </w:r>
            <w:proofErr w:type="spellEnd"/>
            <w:r w:rsidRPr="00A2738C"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A2738C"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  <w:t>Scl</w:t>
            </w:r>
            <w:proofErr w:type="spellEnd"/>
            <w:r w:rsidRPr="00A2738C"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  <w:t xml:space="preserve"> 70) Autoantibody</w:t>
            </w:r>
          </w:p>
        </w:tc>
      </w:tr>
      <w:tr w:rsidR="006A6DCF" w:rsidRPr="00334E6E" w14:paraId="4ED17E75" w14:textId="77777777" w:rsidTr="00726E50">
        <w:trPr>
          <w:trHeight w:val="285"/>
        </w:trPr>
        <w:tc>
          <w:tcPr>
            <w:tcW w:w="5238" w:type="dxa"/>
            <w:shd w:val="clear" w:color="auto" w:fill="auto"/>
            <w:noWrap/>
            <w:vAlign w:val="center"/>
            <w:hideMark/>
          </w:tcPr>
          <w:p w14:paraId="65FDA5E0" w14:textId="77777777" w:rsidR="006A6DCF" w:rsidRPr="00A2738C" w:rsidRDefault="006A6DCF" w:rsidP="00726E50">
            <w:pPr>
              <w:spacing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</w:pPr>
            <w:r w:rsidRPr="00A2738C"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  <w:t>Smith (Sm) Autoantibodies</w:t>
            </w:r>
          </w:p>
        </w:tc>
      </w:tr>
      <w:tr w:rsidR="006A6DCF" w:rsidRPr="00334E6E" w14:paraId="05069718" w14:textId="77777777" w:rsidTr="00726E50">
        <w:trPr>
          <w:trHeight w:val="285"/>
        </w:trPr>
        <w:tc>
          <w:tcPr>
            <w:tcW w:w="5238" w:type="dxa"/>
            <w:shd w:val="clear" w:color="auto" w:fill="auto"/>
            <w:noWrap/>
            <w:vAlign w:val="center"/>
            <w:hideMark/>
          </w:tcPr>
          <w:p w14:paraId="55ED208D" w14:textId="77777777" w:rsidR="006A6DCF" w:rsidRPr="00A2738C" w:rsidRDefault="006A6DCF" w:rsidP="00726E50">
            <w:pPr>
              <w:spacing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</w:pPr>
            <w:proofErr w:type="spellStart"/>
            <w:r w:rsidRPr="00A2738C"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  <w:t>Sjogren's</w:t>
            </w:r>
            <w:proofErr w:type="spellEnd"/>
            <w:r w:rsidRPr="00A2738C"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  <w:t xml:space="preserve"> Syndrome A (SS-A) Antibodies IgG</w:t>
            </w:r>
          </w:p>
        </w:tc>
      </w:tr>
      <w:tr w:rsidR="006A6DCF" w:rsidRPr="00334E6E" w14:paraId="54DB303B" w14:textId="77777777" w:rsidTr="00726E50">
        <w:trPr>
          <w:trHeight w:val="285"/>
        </w:trPr>
        <w:tc>
          <w:tcPr>
            <w:tcW w:w="5238" w:type="dxa"/>
            <w:shd w:val="clear" w:color="auto" w:fill="auto"/>
            <w:noWrap/>
            <w:vAlign w:val="center"/>
            <w:hideMark/>
          </w:tcPr>
          <w:p w14:paraId="68DF2D56" w14:textId="77777777" w:rsidR="006A6DCF" w:rsidRPr="00A2738C" w:rsidRDefault="006A6DCF" w:rsidP="00726E50">
            <w:pPr>
              <w:spacing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</w:pPr>
            <w:proofErr w:type="spellStart"/>
            <w:r w:rsidRPr="00A2738C"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  <w:t>Sjogren's</w:t>
            </w:r>
            <w:proofErr w:type="spellEnd"/>
            <w:r w:rsidRPr="00A2738C">
              <w:rPr>
                <w:rFonts w:asciiTheme="minorHAnsi" w:eastAsia="Times New Roman" w:hAnsiTheme="minorHAnsi" w:cs="Calibri"/>
                <w:sz w:val="20"/>
                <w:szCs w:val="20"/>
                <w:lang w:eastAsia="en-US"/>
              </w:rPr>
              <w:t xml:space="preserve"> Syndrome B (SS-A) Antibodies IgG</w:t>
            </w:r>
          </w:p>
        </w:tc>
      </w:tr>
    </w:tbl>
    <w:p w14:paraId="77D6282A" w14:textId="77777777" w:rsidR="006A6DCF" w:rsidRPr="00A2738C" w:rsidRDefault="006A6DCF" w:rsidP="006A6DCF">
      <w:pPr>
        <w:rPr>
          <w:rFonts w:asciiTheme="minorHAnsi" w:hAnsiTheme="minorHAnsi"/>
          <w:sz w:val="20"/>
          <w:szCs w:val="20"/>
        </w:rPr>
      </w:pPr>
    </w:p>
    <w:p w14:paraId="161596F7" w14:textId="032831DB" w:rsidR="00946836" w:rsidRPr="00A2738C" w:rsidRDefault="005E66AD" w:rsidP="001B14D1">
      <w:pPr>
        <w:spacing w:line="240" w:lineRule="auto"/>
        <w:outlineLvl w:val="0"/>
        <w:rPr>
          <w:rFonts w:asciiTheme="minorHAnsi" w:hAnsiTheme="minorHAnsi" w:cs="Calibri"/>
          <w:sz w:val="20"/>
          <w:szCs w:val="20"/>
        </w:rPr>
      </w:pPr>
      <w:r w:rsidRPr="00A2738C">
        <w:rPr>
          <w:rFonts w:asciiTheme="minorHAnsi" w:hAnsiTheme="minorHAnsi"/>
          <w:b/>
          <w:sz w:val="20"/>
          <w:szCs w:val="20"/>
        </w:rPr>
        <w:t xml:space="preserve">Appendix </w:t>
      </w:r>
      <w:r w:rsidR="00946836" w:rsidRPr="00A2738C">
        <w:rPr>
          <w:rFonts w:asciiTheme="minorHAnsi" w:hAnsiTheme="minorHAnsi"/>
          <w:b/>
          <w:sz w:val="20"/>
          <w:szCs w:val="20"/>
        </w:rPr>
        <w:t xml:space="preserve">Table 2. </w:t>
      </w:r>
      <w:r w:rsidR="00946836" w:rsidRPr="00A2738C">
        <w:rPr>
          <w:rFonts w:asciiTheme="minorHAnsi" w:hAnsiTheme="minorHAnsi" w:cs="Calibri"/>
          <w:sz w:val="20"/>
          <w:szCs w:val="20"/>
        </w:rPr>
        <w:t>An index to the cod</w:t>
      </w:r>
      <w:r w:rsidR="00C811FD" w:rsidRPr="00A2738C">
        <w:rPr>
          <w:rFonts w:asciiTheme="minorHAnsi" w:hAnsiTheme="minorHAnsi" w:cs="Calibri"/>
          <w:sz w:val="20"/>
          <w:szCs w:val="20"/>
        </w:rPr>
        <w:t>ing</w:t>
      </w:r>
      <w:r w:rsidR="00946836" w:rsidRPr="00A2738C">
        <w:rPr>
          <w:rFonts w:asciiTheme="minorHAnsi" w:hAnsiTheme="minorHAnsi" w:cs="Calibri"/>
          <w:sz w:val="20"/>
          <w:szCs w:val="20"/>
        </w:rPr>
        <w:t xml:space="preserve"> dictionary sorted by each </w:t>
      </w:r>
      <w:r w:rsidR="00C811FD" w:rsidRPr="00A2738C">
        <w:rPr>
          <w:rFonts w:asciiTheme="minorHAnsi" w:hAnsiTheme="minorHAnsi" w:cs="Calibri"/>
          <w:i/>
          <w:sz w:val="20"/>
          <w:szCs w:val="20"/>
        </w:rPr>
        <w:t>C</w:t>
      </w:r>
      <w:r w:rsidR="00946836" w:rsidRPr="00A2738C">
        <w:rPr>
          <w:rFonts w:asciiTheme="minorHAnsi" w:hAnsiTheme="minorHAnsi" w:cs="Calibri"/>
          <w:i/>
          <w:sz w:val="20"/>
          <w:szCs w:val="20"/>
        </w:rPr>
        <w:t>ondition</w:t>
      </w:r>
    </w:p>
    <w:tbl>
      <w:tblPr>
        <w:tblW w:w="9375" w:type="dxa"/>
        <w:tblInd w:w="9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5"/>
        <w:gridCol w:w="5580"/>
      </w:tblGrid>
      <w:tr w:rsidR="00946836" w:rsidRPr="00334E6E" w14:paraId="43C48A84" w14:textId="078E9BDA" w:rsidTr="00431D7C">
        <w:trPr>
          <w:trHeight w:val="300"/>
        </w:trPr>
        <w:tc>
          <w:tcPr>
            <w:tcW w:w="3795" w:type="dxa"/>
            <w:shd w:val="clear" w:color="auto" w:fill="D5DCE4" w:themeFill="text2" w:themeFillTint="33"/>
            <w:noWrap/>
            <w:hideMark/>
          </w:tcPr>
          <w:p w14:paraId="554D4DDB" w14:textId="0D1422F8" w:rsidR="00946836" w:rsidRPr="00A2738C" w:rsidRDefault="00946836" w:rsidP="00431D7C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i/>
                <w:sz w:val="20"/>
                <w:szCs w:val="20"/>
              </w:rPr>
              <w:t>Condition</w:t>
            </w:r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, Description of Data</w:t>
            </w:r>
          </w:p>
        </w:tc>
        <w:tc>
          <w:tcPr>
            <w:tcW w:w="5580" w:type="dxa"/>
            <w:shd w:val="clear" w:color="auto" w:fill="D5DCE4" w:themeFill="text2" w:themeFillTint="33"/>
            <w:noWrap/>
            <w:hideMark/>
          </w:tcPr>
          <w:p w14:paraId="11B0B961" w14:textId="3BAA1905" w:rsidR="00946836" w:rsidRPr="00A2738C" w:rsidRDefault="00946836" w:rsidP="00431D7C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Filename</w:t>
            </w:r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,  Variable Name</w:t>
            </w:r>
          </w:p>
        </w:tc>
      </w:tr>
      <w:tr w:rsidR="00946836" w:rsidRPr="00334E6E" w14:paraId="1834C8AB" w14:textId="0A2F9A20" w:rsidTr="00431D7C">
        <w:trPr>
          <w:trHeight w:val="300"/>
        </w:trPr>
        <w:tc>
          <w:tcPr>
            <w:tcW w:w="3795" w:type="dxa"/>
            <w:shd w:val="clear" w:color="auto" w:fill="auto"/>
            <w:noWrap/>
            <w:hideMark/>
          </w:tcPr>
          <w:p w14:paraId="6602C058" w14:textId="141BE43A" w:rsidR="00946836" w:rsidRPr="00A2738C" w:rsidRDefault="00946836" w:rsidP="00431D7C">
            <w:pPr>
              <w:spacing w:line="240" w:lineRule="auto"/>
              <w:rPr>
                <w:rFonts w:asciiTheme="minorHAnsi" w:eastAsia="Times New Roman" w:hAnsiTheme="minorHAnsi" w:cs="Times New Roman"/>
                <w:i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i/>
                <w:sz w:val="20"/>
                <w:szCs w:val="20"/>
              </w:rPr>
              <w:t>Case Cohort: Condition A,</w:t>
            </w:r>
          </w:p>
          <w:p w14:paraId="1299DA5F" w14:textId="1D63543D" w:rsidR="00946836" w:rsidRPr="00A2738C" w:rsidRDefault="00946836" w:rsidP="00431D7C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Autoimmune diseases</w:t>
            </w:r>
          </w:p>
        </w:tc>
        <w:tc>
          <w:tcPr>
            <w:tcW w:w="5580" w:type="dxa"/>
            <w:shd w:val="clear" w:color="auto" w:fill="auto"/>
            <w:noWrap/>
            <w:hideMark/>
          </w:tcPr>
          <w:p w14:paraId="335B1F4B" w14:textId="3F770CD3" w:rsidR="00946836" w:rsidRPr="00A2738C" w:rsidRDefault="00946836" w:rsidP="00431D7C">
            <w:pPr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Calibri"/>
                <w:b/>
                <w:sz w:val="20"/>
                <w:szCs w:val="20"/>
              </w:rPr>
              <w:t>AIDalgorithm_V1_coding_cases</w:t>
            </w:r>
            <w:r w:rsidR="00431D7C" w:rsidRPr="00A2738C">
              <w:rPr>
                <w:rFonts w:asciiTheme="minorHAnsi" w:eastAsia="Times New Roman" w:hAnsiTheme="minorHAnsi" w:cs="Calibri"/>
                <w:b/>
                <w:sz w:val="20"/>
                <w:szCs w:val="20"/>
              </w:rPr>
              <w:t>.csv</w:t>
            </w:r>
            <w:r w:rsidRPr="00A2738C">
              <w:rPr>
                <w:rFonts w:asciiTheme="minorHAnsi" w:eastAsia="Times New Roman" w:hAnsiTheme="minorHAnsi" w:cs="Calibri"/>
                <w:b/>
                <w:sz w:val="20"/>
                <w:szCs w:val="20"/>
              </w:rPr>
              <w:t xml:space="preserve">, </w:t>
            </w:r>
          </w:p>
          <w:p w14:paraId="49CC3D3D" w14:textId="425A2134" w:rsidR="00946836" w:rsidRPr="00A2738C" w:rsidRDefault="00946836" w:rsidP="00431D7C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Arthritis: Ankylosing spondylitis</w:t>
            </w:r>
          </w:p>
          <w:p w14:paraId="3B562175" w14:textId="4152B4F0" w:rsidR="00946836" w:rsidRPr="00A2738C" w:rsidRDefault="00946836" w:rsidP="00431D7C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Arthritis: </w:t>
            </w:r>
            <w:proofErr w:type="spellStart"/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Behcet's</w:t>
            </w:r>
            <w:proofErr w:type="spellEnd"/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disease</w:t>
            </w:r>
          </w:p>
          <w:p w14:paraId="724E463D" w14:textId="5EBD298F" w:rsidR="00946836" w:rsidRPr="00A2738C" w:rsidRDefault="00946836" w:rsidP="00431D7C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Arthritis: Palindromic rheumatism </w:t>
            </w:r>
          </w:p>
          <w:p w14:paraId="3FE98FF7" w14:textId="3F261CE5" w:rsidR="00946836" w:rsidRPr="00A2738C" w:rsidRDefault="00946836" w:rsidP="00431D7C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Arthritis: Polymyalgia </w:t>
            </w:r>
            <w:proofErr w:type="spellStart"/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rheumatica</w:t>
            </w:r>
            <w:proofErr w:type="spellEnd"/>
          </w:p>
          <w:p w14:paraId="7E44CFAB" w14:textId="14E8D993" w:rsidR="00946836" w:rsidRPr="00A2738C" w:rsidRDefault="00946836" w:rsidP="00431D7C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Arthritis: Psoriatic arthritis</w:t>
            </w:r>
          </w:p>
          <w:p w14:paraId="30DFC444" w14:textId="5BC53600" w:rsidR="00946836" w:rsidRPr="00A2738C" w:rsidRDefault="00946836" w:rsidP="00431D7C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Arthritis: Reiter's syndrome</w:t>
            </w:r>
          </w:p>
          <w:p w14:paraId="137922D2" w14:textId="483EDF37" w:rsidR="00946836" w:rsidRPr="00A2738C" w:rsidRDefault="00946836" w:rsidP="00431D7C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Arthritis: Rheumatoid arthritis (RA)</w:t>
            </w:r>
          </w:p>
          <w:p w14:paraId="29399C05" w14:textId="1A5F0385" w:rsidR="00946836" w:rsidRPr="00A2738C" w:rsidRDefault="00946836" w:rsidP="00431D7C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Connective: Lupus erythematosus </w:t>
            </w:r>
          </w:p>
          <w:p w14:paraId="22233B78" w14:textId="68AD0806" w:rsidR="00946836" w:rsidRPr="00A2738C" w:rsidRDefault="00946836" w:rsidP="00431D7C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Connective: Mixed Connective Tissue Disease (MCTD) </w:t>
            </w:r>
          </w:p>
          <w:p w14:paraId="3CAD214B" w14:textId="61F066BC" w:rsidR="00946836" w:rsidRPr="00A2738C" w:rsidRDefault="00946836" w:rsidP="00431D7C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Connective: Sarcoidosis</w:t>
            </w:r>
          </w:p>
          <w:p w14:paraId="58E304A6" w14:textId="0D49D91A" w:rsidR="00946836" w:rsidRPr="00A2738C" w:rsidRDefault="00946836" w:rsidP="00431D7C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Connective: Scleroderma</w:t>
            </w:r>
          </w:p>
          <w:p w14:paraId="18363C4F" w14:textId="6D325721" w:rsidR="00946836" w:rsidRPr="00A2738C" w:rsidRDefault="00946836" w:rsidP="00431D7C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Connective: </w:t>
            </w:r>
            <w:proofErr w:type="spellStart"/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Sjogren's</w:t>
            </w:r>
            <w:proofErr w:type="spellEnd"/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syndrome</w:t>
            </w:r>
          </w:p>
          <w:p w14:paraId="73B45AAB" w14:textId="664CD054" w:rsidR="00946836" w:rsidRPr="00A2738C" w:rsidRDefault="00946836" w:rsidP="00431D7C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Endocrine: Graves' Disease</w:t>
            </w:r>
          </w:p>
          <w:p w14:paraId="69074642" w14:textId="72F9C7AA" w:rsidR="00946836" w:rsidRPr="00A2738C" w:rsidRDefault="00946836" w:rsidP="00431D7C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Endocrine: Hashimoto's thyroiditis</w:t>
            </w:r>
          </w:p>
          <w:p w14:paraId="571F40A5" w14:textId="55F5FA01" w:rsidR="00946836" w:rsidRPr="00A2738C" w:rsidRDefault="00946836" w:rsidP="00431D7C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Endocrine: T1D</w:t>
            </w:r>
          </w:p>
          <w:p w14:paraId="64FFDEA5" w14:textId="7EAE3673" w:rsidR="00946836" w:rsidRPr="00A2738C" w:rsidRDefault="00946836" w:rsidP="00431D7C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lastRenderedPageBreak/>
              <w:t>GI: Autoimmune hepatitis</w:t>
            </w:r>
          </w:p>
          <w:p w14:paraId="470D3E93" w14:textId="50BE821E" w:rsidR="00946836" w:rsidRPr="00A2738C" w:rsidRDefault="00946836" w:rsidP="00431D7C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GI: Celiac Disease</w:t>
            </w:r>
          </w:p>
          <w:p w14:paraId="6226770D" w14:textId="10EB421B" w:rsidR="00946836" w:rsidRPr="00A2738C" w:rsidRDefault="00946836" w:rsidP="00431D7C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GI: Crohn's disease</w:t>
            </w:r>
          </w:p>
          <w:p w14:paraId="78B20BE8" w14:textId="2467E6A4" w:rsidR="00946836" w:rsidRPr="00A2738C" w:rsidRDefault="00946836" w:rsidP="00431D7C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GI: Primary biliary cholangitis (PBC)</w:t>
            </w:r>
          </w:p>
          <w:p w14:paraId="617FA97B" w14:textId="65E3FBFA" w:rsidR="00946836" w:rsidRPr="00A2738C" w:rsidRDefault="00946836" w:rsidP="00431D7C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GI: Ulcerative colitis (UC)</w:t>
            </w:r>
          </w:p>
          <w:p w14:paraId="7995CA97" w14:textId="7FD8844B" w:rsidR="00946836" w:rsidRPr="00A2738C" w:rsidRDefault="00946836" w:rsidP="00431D7C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proofErr w:type="spellStart"/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Heme</w:t>
            </w:r>
            <w:proofErr w:type="spellEnd"/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: Antiphospholipid syndrome (APS)</w:t>
            </w:r>
          </w:p>
          <w:p w14:paraId="028A0D2D" w14:textId="3F689D63" w:rsidR="00946836" w:rsidRPr="00A2738C" w:rsidRDefault="00946836" w:rsidP="00431D7C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proofErr w:type="spellStart"/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Heme</w:t>
            </w:r>
            <w:proofErr w:type="spellEnd"/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: Autoimmune hemolytic anemia (AIHA)</w:t>
            </w:r>
          </w:p>
          <w:p w14:paraId="052836AA" w14:textId="39AD9816" w:rsidR="00946836" w:rsidRPr="00A2738C" w:rsidRDefault="00946836" w:rsidP="00431D7C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proofErr w:type="spellStart"/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Heme</w:t>
            </w:r>
            <w:proofErr w:type="spellEnd"/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: Autoimmune neutropenia</w:t>
            </w:r>
          </w:p>
          <w:p w14:paraId="72C5DDE4" w14:textId="2C499160" w:rsidR="00946836" w:rsidRPr="00A2738C" w:rsidRDefault="00946836" w:rsidP="00431D7C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proofErr w:type="spellStart"/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Heme</w:t>
            </w:r>
            <w:proofErr w:type="spellEnd"/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: Evans syndrome</w:t>
            </w:r>
          </w:p>
          <w:p w14:paraId="2BDE6544" w14:textId="439F84D5" w:rsidR="00946836" w:rsidRPr="00A2738C" w:rsidRDefault="00946836" w:rsidP="00431D7C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proofErr w:type="spellStart"/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Heme</w:t>
            </w:r>
            <w:proofErr w:type="spellEnd"/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: Thrombocytopenic purpura (TTP)</w:t>
            </w:r>
          </w:p>
          <w:p w14:paraId="0DDFB40D" w14:textId="7A7FB189" w:rsidR="00946836" w:rsidRPr="00A2738C" w:rsidRDefault="00946836" w:rsidP="00431D7C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Muscle: Dermatomyositis + Polymyositis</w:t>
            </w:r>
          </w:p>
          <w:p w14:paraId="5A0B2219" w14:textId="725951C9" w:rsidR="00946836" w:rsidRPr="00A2738C" w:rsidRDefault="00946836" w:rsidP="00431D7C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Muscle: Inflammatory and immune myopathies </w:t>
            </w:r>
          </w:p>
          <w:p w14:paraId="78280EF1" w14:textId="07C5DE5A" w:rsidR="00946836" w:rsidRPr="00A2738C" w:rsidRDefault="00946836" w:rsidP="00431D7C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Neuro: Guillain-Barre Syndrome</w:t>
            </w:r>
          </w:p>
          <w:p w14:paraId="33D2290A" w14:textId="62377D08" w:rsidR="00946836" w:rsidRPr="00A2738C" w:rsidRDefault="00946836" w:rsidP="00431D7C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Neuro: Lambert-Eaton syndrome</w:t>
            </w:r>
          </w:p>
          <w:p w14:paraId="207D3748" w14:textId="607DC8AC" w:rsidR="00946836" w:rsidRPr="00A2738C" w:rsidRDefault="00946836" w:rsidP="00431D7C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Neuro: Multiple sclerosis</w:t>
            </w:r>
          </w:p>
          <w:p w14:paraId="7EBE860A" w14:textId="0ED20138" w:rsidR="00946836" w:rsidRPr="00A2738C" w:rsidRDefault="00946836" w:rsidP="00431D7C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Neuro: Myasthenia gravis</w:t>
            </w:r>
          </w:p>
          <w:p w14:paraId="6E29395F" w14:textId="015ADCE5" w:rsidR="00946836" w:rsidRPr="00A2738C" w:rsidRDefault="00946836" w:rsidP="00431D7C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Neuro: Myelitis </w:t>
            </w:r>
            <w:proofErr w:type="spellStart"/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transversa</w:t>
            </w:r>
            <w:proofErr w:type="spellEnd"/>
          </w:p>
          <w:p w14:paraId="3E8AE893" w14:textId="3D7BEE78" w:rsidR="00946836" w:rsidRPr="00A2738C" w:rsidRDefault="00946836" w:rsidP="00431D7C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Neuro: Optic neuritis + Optic </w:t>
            </w:r>
            <w:proofErr w:type="spellStart"/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Papillitis</w:t>
            </w:r>
            <w:proofErr w:type="spellEnd"/>
          </w:p>
          <w:p w14:paraId="72091B01" w14:textId="5EE30F41" w:rsidR="00946836" w:rsidRPr="00A2738C" w:rsidRDefault="00946836" w:rsidP="00431D7C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Neuro: </w:t>
            </w:r>
            <w:proofErr w:type="spellStart"/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Schilder's</w:t>
            </w:r>
            <w:proofErr w:type="spellEnd"/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disease</w:t>
            </w:r>
          </w:p>
          <w:p w14:paraId="625DD9C4" w14:textId="216A068E" w:rsidR="00946836" w:rsidRPr="00A2738C" w:rsidRDefault="00946836" w:rsidP="00431D7C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Skin: Alopecia </w:t>
            </w:r>
            <w:proofErr w:type="spellStart"/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areata</w:t>
            </w:r>
            <w:proofErr w:type="spellEnd"/>
          </w:p>
          <w:p w14:paraId="45781D54" w14:textId="002207CC" w:rsidR="00946836" w:rsidRPr="00A2738C" w:rsidRDefault="00946836" w:rsidP="00431D7C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Skin: Dermatitis herpetiformis</w:t>
            </w:r>
          </w:p>
          <w:p w14:paraId="2C09F349" w14:textId="3DB8C1F8" w:rsidR="00946836" w:rsidRPr="00A2738C" w:rsidRDefault="00946836" w:rsidP="00431D7C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Skin: Pemphigoid + Ocular </w:t>
            </w:r>
            <w:proofErr w:type="spellStart"/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cicatricial</w:t>
            </w:r>
            <w:proofErr w:type="spellEnd"/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pemphigoid</w:t>
            </w:r>
          </w:p>
          <w:p w14:paraId="14C71435" w14:textId="42073D44" w:rsidR="00946836" w:rsidRPr="00A2738C" w:rsidRDefault="00946836" w:rsidP="00431D7C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Skin: Pemphigus</w:t>
            </w:r>
          </w:p>
          <w:p w14:paraId="345F032E" w14:textId="12019E2B" w:rsidR="00946836" w:rsidRPr="00A2738C" w:rsidRDefault="00946836" w:rsidP="00431D7C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Skin: Psoriasis</w:t>
            </w:r>
          </w:p>
          <w:p w14:paraId="3C09D1F4" w14:textId="02762CD7" w:rsidR="00946836" w:rsidRPr="00A2738C" w:rsidRDefault="00946836" w:rsidP="00431D7C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Skin: Pyoderma</w:t>
            </w:r>
          </w:p>
          <w:p w14:paraId="5FC85A1A" w14:textId="268411D7" w:rsidR="00946836" w:rsidRPr="00A2738C" w:rsidRDefault="00946836" w:rsidP="00431D7C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Skin: Raynaud</w:t>
            </w:r>
          </w:p>
          <w:p w14:paraId="243576D5" w14:textId="1526C437" w:rsidR="00946836" w:rsidRPr="00A2738C" w:rsidRDefault="00946836" w:rsidP="00431D7C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Skin: Vitiligo</w:t>
            </w:r>
          </w:p>
          <w:p w14:paraId="321C859F" w14:textId="03352029" w:rsidR="00946836" w:rsidRPr="00A2738C" w:rsidRDefault="00946836" w:rsidP="00431D7C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Vasculitis: Arteritis + Cerebral Arteritis + Giant Cell Arteritis</w:t>
            </w:r>
          </w:p>
          <w:p w14:paraId="0B3F001A" w14:textId="58304F14" w:rsidR="00946836" w:rsidRPr="00A2738C" w:rsidRDefault="00946836" w:rsidP="00431D7C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Vasculitis: </w:t>
            </w:r>
            <w:proofErr w:type="spellStart"/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Goodpasture's</w:t>
            </w:r>
            <w:proofErr w:type="spellEnd"/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syndrome</w:t>
            </w:r>
          </w:p>
          <w:p w14:paraId="0AF3A909" w14:textId="27B1F6AF" w:rsidR="00946836" w:rsidRPr="00A2738C" w:rsidRDefault="00946836" w:rsidP="00431D7C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Vasculitis: Granulomatosis</w:t>
            </w:r>
          </w:p>
          <w:p w14:paraId="40A86B9A" w14:textId="5AF1D2C4" w:rsidR="00946836" w:rsidRPr="00A2738C" w:rsidRDefault="00946836" w:rsidP="00431D7C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Vasculitis: </w:t>
            </w:r>
            <w:proofErr w:type="spellStart"/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Takayasu's</w:t>
            </w:r>
            <w:proofErr w:type="spellEnd"/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disease</w:t>
            </w:r>
          </w:p>
        </w:tc>
      </w:tr>
      <w:tr w:rsidR="00141231" w:rsidRPr="00334E6E" w14:paraId="18C028AA" w14:textId="77777777" w:rsidTr="00431D7C">
        <w:trPr>
          <w:trHeight w:val="300"/>
        </w:trPr>
        <w:tc>
          <w:tcPr>
            <w:tcW w:w="3795" w:type="dxa"/>
            <w:shd w:val="clear" w:color="auto" w:fill="auto"/>
            <w:noWrap/>
          </w:tcPr>
          <w:p w14:paraId="4AEDBA88" w14:textId="77777777" w:rsidR="00141231" w:rsidRPr="00A2738C" w:rsidRDefault="00141231" w:rsidP="00682A97">
            <w:pPr>
              <w:spacing w:line="240" w:lineRule="auto"/>
              <w:rPr>
                <w:rFonts w:asciiTheme="minorHAnsi" w:eastAsia="Times New Roman" w:hAnsiTheme="minorHAnsi" w:cs="Times New Roman"/>
                <w:i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i/>
                <w:sz w:val="20"/>
                <w:szCs w:val="20"/>
              </w:rPr>
              <w:lastRenderedPageBreak/>
              <w:t>Case Cohort: Condition A,</w:t>
            </w:r>
          </w:p>
          <w:p w14:paraId="4FFFA0EE" w14:textId="1D19C442" w:rsidR="00141231" w:rsidRPr="00A2738C" w:rsidRDefault="00141231" w:rsidP="00431D7C">
            <w:pPr>
              <w:spacing w:line="240" w:lineRule="auto"/>
              <w:rPr>
                <w:rFonts w:asciiTheme="minorHAnsi" w:eastAsia="Times New Roman" w:hAnsiTheme="minorHAnsi" w:cs="Times New Roman"/>
                <w:i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T2DM</w:t>
            </w:r>
          </w:p>
        </w:tc>
        <w:tc>
          <w:tcPr>
            <w:tcW w:w="5580" w:type="dxa"/>
            <w:shd w:val="clear" w:color="auto" w:fill="auto"/>
            <w:noWrap/>
          </w:tcPr>
          <w:p w14:paraId="008ACB15" w14:textId="77777777" w:rsidR="00141231" w:rsidRPr="00A2738C" w:rsidRDefault="00141231" w:rsidP="00682A97">
            <w:pPr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Calibri"/>
                <w:b/>
                <w:sz w:val="20"/>
                <w:szCs w:val="20"/>
              </w:rPr>
              <w:t xml:space="preserve">AIDalgorithm_V1_coding_cases.csv, </w:t>
            </w:r>
          </w:p>
          <w:p w14:paraId="1CCDA859" w14:textId="679D9375" w:rsidR="00141231" w:rsidRPr="00A2738C" w:rsidRDefault="00141231" w:rsidP="00431D7C">
            <w:pPr>
              <w:spacing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Type 2 Diabetes Mellitus (T2DM)</w:t>
            </w:r>
          </w:p>
        </w:tc>
      </w:tr>
      <w:tr w:rsidR="00141231" w:rsidRPr="00334E6E" w14:paraId="332754D3" w14:textId="77777777" w:rsidTr="00431D7C">
        <w:trPr>
          <w:trHeight w:val="300"/>
        </w:trPr>
        <w:tc>
          <w:tcPr>
            <w:tcW w:w="3795" w:type="dxa"/>
            <w:shd w:val="clear" w:color="auto" w:fill="auto"/>
            <w:noWrap/>
          </w:tcPr>
          <w:p w14:paraId="06EE00C4" w14:textId="77777777" w:rsidR="00141231" w:rsidRPr="00A2738C" w:rsidRDefault="00141231" w:rsidP="00682A97">
            <w:pPr>
              <w:spacing w:line="240" w:lineRule="auto"/>
              <w:rPr>
                <w:rFonts w:asciiTheme="minorHAnsi" w:eastAsia="Times New Roman" w:hAnsiTheme="minorHAnsi" w:cs="Times New Roman"/>
                <w:i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i/>
                <w:sz w:val="20"/>
                <w:szCs w:val="20"/>
              </w:rPr>
              <w:t>Control Cohort: Condition A,</w:t>
            </w:r>
          </w:p>
          <w:p w14:paraId="5293ABC5" w14:textId="73A01812" w:rsidR="00141231" w:rsidRPr="00A2738C" w:rsidRDefault="00141231" w:rsidP="00682A97">
            <w:pPr>
              <w:spacing w:line="240" w:lineRule="auto"/>
              <w:rPr>
                <w:rFonts w:asciiTheme="minorHAnsi" w:eastAsia="Times New Roman" w:hAnsiTheme="minorHAnsi" w:cs="Times New Roman"/>
                <w:i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Autoimmune diseases and Auto-inflammatory diseases</w:t>
            </w:r>
          </w:p>
        </w:tc>
        <w:tc>
          <w:tcPr>
            <w:tcW w:w="5580" w:type="dxa"/>
            <w:shd w:val="clear" w:color="auto" w:fill="auto"/>
            <w:noWrap/>
          </w:tcPr>
          <w:p w14:paraId="5FC86592" w14:textId="77777777" w:rsidR="00141231" w:rsidRPr="00A2738C" w:rsidRDefault="00141231" w:rsidP="00682A97">
            <w:pPr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Calibri"/>
                <w:b/>
                <w:sz w:val="20"/>
                <w:szCs w:val="20"/>
              </w:rPr>
              <w:t>AIDalgorithm_V1_coding_controls.csv</w:t>
            </w:r>
            <w:r w:rsidRPr="00A2738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,</w:t>
            </w:r>
          </w:p>
          <w:p w14:paraId="06317A23" w14:textId="25ED759F" w:rsidR="00141231" w:rsidRPr="00A2738C" w:rsidRDefault="00141231" w:rsidP="00682A97">
            <w:pPr>
              <w:spacing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Auto-inflammatory + Autoimmune (SNOMED)</w:t>
            </w:r>
          </w:p>
        </w:tc>
      </w:tr>
      <w:tr w:rsidR="00141231" w:rsidRPr="00334E6E" w14:paraId="0D3E0A25" w14:textId="77777777" w:rsidTr="00431D7C">
        <w:trPr>
          <w:trHeight w:val="300"/>
        </w:trPr>
        <w:tc>
          <w:tcPr>
            <w:tcW w:w="3795" w:type="dxa"/>
            <w:shd w:val="clear" w:color="auto" w:fill="auto"/>
            <w:noWrap/>
          </w:tcPr>
          <w:p w14:paraId="2017F54D" w14:textId="77777777" w:rsidR="00141231" w:rsidRPr="00A2738C" w:rsidRDefault="00141231" w:rsidP="00682A97">
            <w:pPr>
              <w:spacing w:line="240" w:lineRule="auto"/>
              <w:rPr>
                <w:rFonts w:asciiTheme="minorHAnsi" w:eastAsia="Times New Roman" w:hAnsiTheme="minorHAnsi" w:cs="Times New Roman"/>
                <w:i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i/>
                <w:sz w:val="20"/>
                <w:szCs w:val="20"/>
              </w:rPr>
              <w:t>Control Cohort: Condition B,</w:t>
            </w:r>
          </w:p>
          <w:p w14:paraId="334BD95B" w14:textId="522A45DE" w:rsidR="00141231" w:rsidRPr="00A2738C" w:rsidRDefault="00141231" w:rsidP="00682A97">
            <w:pPr>
              <w:spacing w:line="240" w:lineRule="auto"/>
              <w:rPr>
                <w:rFonts w:asciiTheme="minorHAnsi" w:eastAsia="Times New Roman" w:hAnsiTheme="minorHAnsi" w:cs="Times New Roman"/>
                <w:i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Serologies</w:t>
            </w:r>
          </w:p>
        </w:tc>
        <w:tc>
          <w:tcPr>
            <w:tcW w:w="5580" w:type="dxa"/>
            <w:shd w:val="clear" w:color="auto" w:fill="auto"/>
            <w:noWrap/>
          </w:tcPr>
          <w:p w14:paraId="05226F59" w14:textId="77777777" w:rsidR="00141231" w:rsidRPr="00A2738C" w:rsidRDefault="00141231" w:rsidP="00682A97">
            <w:pPr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Calibri"/>
                <w:b/>
                <w:sz w:val="20"/>
                <w:szCs w:val="20"/>
              </w:rPr>
              <w:t>AIDalgorithm_V1_coding_controls.csv,</w:t>
            </w:r>
            <w:r w:rsidRPr="00A2738C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</w:t>
            </w:r>
          </w:p>
          <w:p w14:paraId="15164FEC" w14:textId="77777777" w:rsidR="00141231" w:rsidRPr="00A2738C" w:rsidRDefault="00141231" w:rsidP="00682A97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Serology: ANA</w:t>
            </w:r>
          </w:p>
          <w:p w14:paraId="1404D91E" w14:textId="77777777" w:rsidR="00141231" w:rsidRPr="00A2738C" w:rsidRDefault="00141231" w:rsidP="00682A97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Serology: ANCA</w:t>
            </w:r>
          </w:p>
          <w:p w14:paraId="190A1936" w14:textId="77777777" w:rsidR="00141231" w:rsidRPr="00A2738C" w:rsidRDefault="00141231" w:rsidP="00682A97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Serology: dsDNA</w:t>
            </w:r>
          </w:p>
          <w:p w14:paraId="3375E0C5" w14:textId="77777777" w:rsidR="00141231" w:rsidRPr="00A2738C" w:rsidRDefault="00141231" w:rsidP="00682A97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Serology: CCP</w:t>
            </w:r>
          </w:p>
          <w:p w14:paraId="4C3CA93A" w14:textId="77777777" w:rsidR="00141231" w:rsidRPr="00A2738C" w:rsidRDefault="00141231" w:rsidP="00682A97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Serology: RF</w:t>
            </w:r>
          </w:p>
          <w:p w14:paraId="4E34F0BC" w14:textId="77777777" w:rsidR="00141231" w:rsidRPr="00A2738C" w:rsidRDefault="00141231" w:rsidP="00682A97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Serology: B2 Glycoprotein 1</w:t>
            </w:r>
          </w:p>
          <w:p w14:paraId="60042DE4" w14:textId="77777777" w:rsidR="00141231" w:rsidRPr="00A2738C" w:rsidRDefault="00141231" w:rsidP="00682A97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Serology: RNA PIII</w:t>
            </w:r>
          </w:p>
          <w:p w14:paraId="1B617C9D" w14:textId="77777777" w:rsidR="00141231" w:rsidRPr="00A2738C" w:rsidRDefault="00141231" w:rsidP="00682A97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Serology: </w:t>
            </w:r>
            <w:proofErr w:type="spellStart"/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Cardiolipin</w:t>
            </w:r>
            <w:proofErr w:type="spellEnd"/>
          </w:p>
          <w:p w14:paraId="05F66563" w14:textId="77777777" w:rsidR="00141231" w:rsidRPr="00A2738C" w:rsidRDefault="00141231" w:rsidP="00682A97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Serology: Centromere IgG </w:t>
            </w:r>
          </w:p>
          <w:p w14:paraId="7FDE465B" w14:textId="589C2BFA" w:rsidR="00141231" w:rsidRPr="00A2738C" w:rsidRDefault="00141231" w:rsidP="00682A97">
            <w:pPr>
              <w:spacing w:line="240" w:lineRule="auto"/>
              <w:rPr>
                <w:rFonts w:asciiTheme="minorHAnsi" w:eastAsia="Times New Roman" w:hAnsiTheme="minorHAnsi" w:cs="Calibri"/>
                <w:b/>
                <w:sz w:val="20"/>
                <w:szCs w:val="20"/>
              </w:rPr>
            </w:pPr>
            <w:r w:rsidRPr="00A2738C">
              <w:rPr>
                <w:rFonts w:asciiTheme="minorHAnsi" w:eastAsia="Times New Roman" w:hAnsiTheme="minorHAnsi" w:cs="Times New Roman"/>
                <w:sz w:val="20"/>
                <w:szCs w:val="20"/>
              </w:rPr>
              <w:t>Serology: ENA</w:t>
            </w:r>
          </w:p>
        </w:tc>
      </w:tr>
    </w:tbl>
    <w:p w14:paraId="20E963E6" w14:textId="77777777" w:rsidR="007B323E" w:rsidRPr="00A2738C" w:rsidRDefault="007B323E">
      <w:pPr>
        <w:rPr>
          <w:rFonts w:asciiTheme="minorHAnsi" w:hAnsiTheme="minorHAnsi"/>
          <w:sz w:val="20"/>
          <w:szCs w:val="20"/>
        </w:rPr>
      </w:pPr>
    </w:p>
    <w:sectPr w:rsidR="007B323E" w:rsidRPr="00A2738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0789B"/>
    <w:multiLevelType w:val="hybridMultilevel"/>
    <w:tmpl w:val="418C0C9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3E"/>
    <w:rsid w:val="0002721F"/>
    <w:rsid w:val="000325D2"/>
    <w:rsid w:val="00032823"/>
    <w:rsid w:val="00047798"/>
    <w:rsid w:val="0006483E"/>
    <w:rsid w:val="00090270"/>
    <w:rsid w:val="000A348C"/>
    <w:rsid w:val="000D1482"/>
    <w:rsid w:val="000E7079"/>
    <w:rsid w:val="0012527F"/>
    <w:rsid w:val="00141231"/>
    <w:rsid w:val="0016209F"/>
    <w:rsid w:val="001732E6"/>
    <w:rsid w:val="00185797"/>
    <w:rsid w:val="001B0FD9"/>
    <w:rsid w:val="001B14D1"/>
    <w:rsid w:val="001B47A4"/>
    <w:rsid w:val="001B4E56"/>
    <w:rsid w:val="001C7C72"/>
    <w:rsid w:val="002200D4"/>
    <w:rsid w:val="00282850"/>
    <w:rsid w:val="00297EE0"/>
    <w:rsid w:val="002D59C8"/>
    <w:rsid w:val="002E64B3"/>
    <w:rsid w:val="002F3461"/>
    <w:rsid w:val="002F3AA0"/>
    <w:rsid w:val="00304C24"/>
    <w:rsid w:val="00334E6E"/>
    <w:rsid w:val="0035089E"/>
    <w:rsid w:val="003D7B28"/>
    <w:rsid w:val="004144DD"/>
    <w:rsid w:val="00431D7C"/>
    <w:rsid w:val="00437CB0"/>
    <w:rsid w:val="00485195"/>
    <w:rsid w:val="004B2061"/>
    <w:rsid w:val="004B7417"/>
    <w:rsid w:val="0051098F"/>
    <w:rsid w:val="00515B69"/>
    <w:rsid w:val="00524750"/>
    <w:rsid w:val="00537A74"/>
    <w:rsid w:val="005A6009"/>
    <w:rsid w:val="005E4898"/>
    <w:rsid w:val="005E66AD"/>
    <w:rsid w:val="005F6966"/>
    <w:rsid w:val="006641E6"/>
    <w:rsid w:val="006A6DCF"/>
    <w:rsid w:val="006F5DD3"/>
    <w:rsid w:val="00701E76"/>
    <w:rsid w:val="0076002E"/>
    <w:rsid w:val="007B0BBD"/>
    <w:rsid w:val="007B323E"/>
    <w:rsid w:val="007D7590"/>
    <w:rsid w:val="00860D6F"/>
    <w:rsid w:val="008828AF"/>
    <w:rsid w:val="00897E14"/>
    <w:rsid w:val="008C2098"/>
    <w:rsid w:val="008C6E77"/>
    <w:rsid w:val="00911CDC"/>
    <w:rsid w:val="00936E22"/>
    <w:rsid w:val="00946836"/>
    <w:rsid w:val="009758B2"/>
    <w:rsid w:val="00994BBE"/>
    <w:rsid w:val="00A06C64"/>
    <w:rsid w:val="00A2738C"/>
    <w:rsid w:val="00A40CC7"/>
    <w:rsid w:val="00A603A4"/>
    <w:rsid w:val="00A75EC3"/>
    <w:rsid w:val="00AB0616"/>
    <w:rsid w:val="00AC6C6B"/>
    <w:rsid w:val="00AE6CA7"/>
    <w:rsid w:val="00B0780A"/>
    <w:rsid w:val="00B21F42"/>
    <w:rsid w:val="00B25966"/>
    <w:rsid w:val="00B44C01"/>
    <w:rsid w:val="00B7731A"/>
    <w:rsid w:val="00BA2B67"/>
    <w:rsid w:val="00C811FD"/>
    <w:rsid w:val="00CA12C8"/>
    <w:rsid w:val="00CE013F"/>
    <w:rsid w:val="00D96D00"/>
    <w:rsid w:val="00DC0793"/>
    <w:rsid w:val="00DD4E88"/>
    <w:rsid w:val="00DF30C7"/>
    <w:rsid w:val="00E31E79"/>
    <w:rsid w:val="00EA53C2"/>
    <w:rsid w:val="00EC4126"/>
    <w:rsid w:val="00EF3943"/>
    <w:rsid w:val="00F42D58"/>
    <w:rsid w:val="00F61498"/>
    <w:rsid w:val="00FA2FB8"/>
    <w:rsid w:val="00FC6AC5"/>
    <w:rsid w:val="00FE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D7A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2E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E6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328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44C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C0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C0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C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C0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unhideWhenUsed/>
    <w:rsid w:val="00B259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EastAsia" w:hAnsiTheme="minorHAnsi" w:cstheme="minorBidi"/>
      <w:color w:val="auto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1B14D1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14D1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unhideWhenUsed/>
    <w:rsid w:val="00CE01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EastAsia" w:hAnsiTheme="minorHAnsi" w:cstheme="minorBidi"/>
      <w:color w:val="auto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3C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A2738C"/>
    <w:rPr>
      <w:i/>
      <w:iCs/>
      <w:color w:val="808080" w:themeColor="text1" w:themeTint="7F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D7B28"/>
  </w:style>
  <w:style w:type="character" w:customStyle="1" w:styleId="DateChar">
    <w:name w:val="Date Char"/>
    <w:basedOn w:val="DefaultParagraphFont"/>
    <w:link w:val="Date"/>
    <w:uiPriority w:val="99"/>
    <w:semiHidden/>
    <w:rsid w:val="003D7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60954-F927-654E-817F-BBEDB4C8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997</Words>
  <Characters>5683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Maurine Tong</dc:creator>
  <cp:lastModifiedBy>Weng, Chunhua</cp:lastModifiedBy>
  <cp:revision>17</cp:revision>
  <cp:lastPrinted>2017-07-25T23:03:00Z</cp:lastPrinted>
  <dcterms:created xsi:type="dcterms:W3CDTF">2017-07-26T19:31:00Z</dcterms:created>
  <dcterms:modified xsi:type="dcterms:W3CDTF">2017-08-08T17:34:00Z</dcterms:modified>
</cp:coreProperties>
</file>